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66" w:rsidRPr="00463766" w:rsidRDefault="007B1897" w:rsidP="007B1897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СОГЛАСОВАНО:   </w:t>
      </w:r>
      <w:proofErr w:type="gramEnd"/>
      <w:r>
        <w:rPr>
          <w:rFonts w:ascii="Times New Roman" w:hAnsi="Times New Roman" w:cs="Times New Roman"/>
        </w:rPr>
        <w:t xml:space="preserve">                                       </w:t>
      </w:r>
      <w:r w:rsidR="00463766" w:rsidRPr="00463766">
        <w:rPr>
          <w:rFonts w:ascii="Times New Roman" w:hAnsi="Times New Roman" w:cs="Times New Roman"/>
        </w:rPr>
        <w:t xml:space="preserve">                                                                            УТВЕРЖДАЮ:       </w:t>
      </w:r>
    </w:p>
    <w:p w:rsidR="00463766" w:rsidRPr="00463766" w:rsidRDefault="007B1897" w:rsidP="007B189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зав. По ВОР                                                                           </w:t>
      </w:r>
      <w:r w:rsidR="00463766" w:rsidRPr="00463766">
        <w:rPr>
          <w:rFonts w:ascii="Times New Roman" w:hAnsi="Times New Roman" w:cs="Times New Roman"/>
        </w:rPr>
        <w:t xml:space="preserve">Заведующий МБДОУ «Детский сад № 14»    </w:t>
      </w:r>
    </w:p>
    <w:p w:rsidR="00463766" w:rsidRPr="00463766" w:rsidRDefault="007B1897" w:rsidP="007B189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Е. М. Киселева                                             </w:t>
      </w:r>
      <w:r w:rsidR="00463766" w:rsidRPr="00463766">
        <w:rPr>
          <w:rFonts w:ascii="Times New Roman" w:hAnsi="Times New Roman" w:cs="Times New Roman"/>
        </w:rPr>
        <w:t>_____________________ Т. В. Скрапстынь</w:t>
      </w:r>
    </w:p>
    <w:p w:rsidR="000B1F3D" w:rsidRPr="00463766" w:rsidRDefault="007B1897" w:rsidP="007B189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«____»________________ 2014 г.                                                                   </w:t>
      </w:r>
      <w:r w:rsidR="00463766" w:rsidRPr="00463766">
        <w:rPr>
          <w:rFonts w:ascii="Times New Roman" w:hAnsi="Times New Roman" w:cs="Times New Roman"/>
        </w:rPr>
        <w:t xml:space="preserve">«____»_____________ 2014 г. </w:t>
      </w:r>
    </w:p>
    <w:p w:rsidR="00463766" w:rsidRDefault="00463766" w:rsidP="00463766">
      <w:pPr>
        <w:jc w:val="right"/>
      </w:pPr>
    </w:p>
    <w:p w:rsidR="00FF6493" w:rsidRDefault="00FF6493"/>
    <w:p w:rsidR="00FF6493" w:rsidRDefault="00FF6493"/>
    <w:p w:rsidR="00FF6493" w:rsidRDefault="00FF6493"/>
    <w:p w:rsidR="00FF6493" w:rsidRDefault="00FF6493"/>
    <w:p w:rsidR="00FF6493" w:rsidRDefault="00FF6493"/>
    <w:p w:rsidR="00FF6493" w:rsidRPr="00243383" w:rsidRDefault="00FF6493" w:rsidP="00FF6493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243383">
        <w:rPr>
          <w:rFonts w:ascii="Times New Roman" w:hAnsi="Times New Roman" w:cs="Times New Roman"/>
          <w:b/>
          <w:i/>
          <w:sz w:val="144"/>
          <w:szCs w:val="144"/>
        </w:rPr>
        <w:t>ПРОЕКТ</w:t>
      </w:r>
    </w:p>
    <w:p w:rsidR="00FF6493" w:rsidRPr="00243383" w:rsidRDefault="00463766" w:rsidP="00FF649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ПО КРАЕВЕДЕНИ</w:t>
      </w:r>
      <w:r w:rsidR="00FF6493" w:rsidRPr="00243383">
        <w:rPr>
          <w:rFonts w:ascii="Times New Roman" w:hAnsi="Times New Roman" w:cs="Times New Roman"/>
          <w:b/>
          <w:i/>
          <w:sz w:val="52"/>
          <w:szCs w:val="52"/>
        </w:rPr>
        <w:t>Ю</w:t>
      </w:r>
    </w:p>
    <w:p w:rsidR="00FF6493" w:rsidRPr="00243383" w:rsidRDefault="00FF6493" w:rsidP="00FF6493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243383">
        <w:rPr>
          <w:rFonts w:ascii="Times New Roman" w:hAnsi="Times New Roman" w:cs="Times New Roman"/>
          <w:b/>
          <w:i/>
          <w:sz w:val="72"/>
          <w:szCs w:val="72"/>
        </w:rPr>
        <w:t>«АЗБУКА РОДНОГО КРАЯ»</w:t>
      </w:r>
    </w:p>
    <w:p w:rsidR="00FF6493" w:rsidRDefault="00F21607" w:rsidP="00FF6493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МБДОУ «Детский сад № 14»</w:t>
      </w:r>
    </w:p>
    <w:p w:rsidR="00FF6493" w:rsidRDefault="00FF6493" w:rsidP="00FF649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F6493" w:rsidRDefault="00FF6493" w:rsidP="00FF649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F6493" w:rsidRDefault="00FF6493" w:rsidP="00FF649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63766" w:rsidRPr="00463766" w:rsidRDefault="00463766" w:rsidP="00FF6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493" w:rsidRDefault="00FF6493" w:rsidP="00FF6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66" w:rsidRPr="00463766" w:rsidRDefault="00E638EC" w:rsidP="00FF6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493" w:rsidRPr="00FF6493" w:rsidRDefault="00FF6493" w:rsidP="00FF6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921" w:rsidRPr="00754B50" w:rsidRDefault="008D7921" w:rsidP="008D7921">
      <w:pPr>
        <w:shd w:val="clear" w:color="auto" w:fill="FFFFFF"/>
        <w:spacing w:after="120" w:line="240" w:lineRule="atLeast"/>
        <w:ind w:left="-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</w:p>
    <w:p w:rsidR="008D7921" w:rsidRPr="008D7921" w:rsidRDefault="008D7921" w:rsidP="008D7921">
      <w:pPr>
        <w:shd w:val="clear" w:color="auto" w:fill="FFFFFF"/>
        <w:spacing w:after="120" w:line="240" w:lineRule="atLeast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любви к Родине к родному краю – это одно из самых сильных чувств. А почувствует ли человек привязанность к родной земле или отдалится от неё, это уже зависит от обстоятельств жизни и воспитания.  У каждого человека есть свой любимый город. Сколько бы ни было лет человеку, он всегда помнит какие-то моменты из своего детства, а вместе с ними и места, где они происходили. “Своя земля и в горсти мила” говорится в русской поговорке. Раньше, при отъезде из дома было принято брать с собой горстку родной земли. Считалось, что родная земля способна оберегать человека от опасностей. Чаще всего любимым городом, поселком, краем является то место, где он родился, где промчалось его детство. У каждого любовь к родному краю проявляется по-разному. Например, поэты сочиняли стихи о любимом городе, композиторы писали музыку, художники отражали родные просторы в картинах, тем самым, прославляя город и увековечивая память о нем на многие годы.</w:t>
      </w:r>
    </w:p>
    <w:p w:rsidR="008D7921" w:rsidRPr="008D7921" w:rsidRDefault="008D7921" w:rsidP="008D7921">
      <w:pPr>
        <w:shd w:val="clear" w:color="auto" w:fill="FFFFFF"/>
        <w:spacing w:after="120" w:line="240" w:lineRule="atLeast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Воспитание ребёнка – сложный педагогический процесс. В основе его лежит развитие нравственных чувств. Чувство Родины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ещё не осознаны им глубоко, но, пропущенные через детское восприятие, они играют огромную роль в становлении личности.</w:t>
      </w:r>
    </w:p>
    <w:p w:rsidR="008D7921" w:rsidRPr="008D7921" w:rsidRDefault="008D7921" w:rsidP="008D7921">
      <w:pPr>
        <w:shd w:val="clear" w:color="auto" w:fill="FFFFFF"/>
        <w:spacing w:after="120" w:line="240" w:lineRule="atLeast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 обращают внимание на красоту того места, в котором они живут – это красота природы, зданий, некоторых элементов их декоративного убранства, скульптура. У детей возникают вопросы о том, почему люди украшают место, в котором они живут. Эстетические элементы в оформлении родного города дети способны связать с их функцией (для чего построено здание, что в нем находится?). У детей выражена потребность отразить впечатления от восприятия образов архитектуры и скульптуры в рисунках и играх, в сочинении историй.</w:t>
      </w:r>
    </w:p>
    <w:p w:rsidR="008D7921" w:rsidRPr="008D7921" w:rsidRDefault="008D7921" w:rsidP="008D7921">
      <w:pPr>
        <w:shd w:val="clear" w:color="auto" w:fill="FFFFFF"/>
        <w:spacing w:after="120" w:line="240" w:lineRule="atLeast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Дошкольники начинают понимать, что состояние родного города зависит от отношения к нему жителей. Старшие дошкольники становятся способны к проявлению соответствующей их возможностям социальной активности, обращенной к городу и горожанам: совместному со взрослыми участию в социально значимых делах, акциях – посильная уборка участка детского сада, поздравление ветеранов, и прочее.</w:t>
      </w:r>
    </w:p>
    <w:p w:rsidR="008D7921" w:rsidRPr="008D7921" w:rsidRDefault="008D7921" w:rsidP="008D7921">
      <w:pPr>
        <w:shd w:val="clear" w:color="auto" w:fill="FFFFFF"/>
        <w:spacing w:after="120" w:line="240" w:lineRule="atLeast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Важно использовать формы и методы, вызывающие развитие эмоций и чувств детей по отношению к родному городу, способствующие</w:t>
      </w:r>
      <w:r w:rsidRPr="008D7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проявлению активной </w:t>
      </w:r>
      <w:proofErr w:type="spellStart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позиции: непосредственное познание достопримечательностей родного города на прогулках и экскурсиях, чтение произведений детской литературы, в которой представлена художественно-эстетическая оценка родного края. Следует </w:t>
      </w: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организовать просмотр слайдов и видеофильмов о городе, которые позволяют “приблизить” достопримечательности к ребенку, рассмотреть их в деталях, пережить чувства удивления, восхищения. Дети старшего дошкольного возраста включаются в празднование событий, связанных с жизнью города, — День рождения города, празднование военных триумфов, памятные даты, связанные с жизнью и творчеством знаменитых горожан. Старшие дошкольники с интересом посещают музеи родного города.</w:t>
      </w:r>
    </w:p>
    <w:p w:rsidR="008D7921" w:rsidRPr="008D7921" w:rsidRDefault="008D7921" w:rsidP="008D7921">
      <w:pPr>
        <w:shd w:val="clear" w:color="auto" w:fill="FFFFFF"/>
        <w:spacing w:after="120" w:line="240" w:lineRule="atLeast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Активная позиция детей обеспечивается созданием в группе уголка краеведения, в котором ребенку предоставляется возможность действовать с картой города, рисовать, рассматривать книги и иллюстрации, создавать коллажи и макеты, играть с использованием макетов.</w:t>
      </w:r>
    </w:p>
    <w:p w:rsidR="008D7921" w:rsidRPr="008D7921" w:rsidRDefault="008D7921" w:rsidP="008D7921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краеведческого содержания с другими разделами может состоять в следующем:</w:t>
      </w:r>
    </w:p>
    <w:p w:rsidR="008D7921" w:rsidRPr="008D7921" w:rsidRDefault="008D7921" w:rsidP="008D79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целевых прогулках, экскурсиях по городу обеспечивает необходимую двигательную активность и способствует сохранению и укреплению здоровья дошкольников;</w:t>
      </w:r>
    </w:p>
    <w:p w:rsidR="008D7921" w:rsidRPr="008D7921" w:rsidRDefault="008D7921" w:rsidP="008D79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proofErr w:type="gramEnd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правил безопасного поведения в городе, например “Как правильно переходить дорогу”, “Что можно, чего нельзя делать на улице города”;</w:t>
      </w:r>
    </w:p>
    <w:p w:rsidR="008D7921" w:rsidRPr="008D7921" w:rsidRDefault="008D7921" w:rsidP="008D79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совместном с воспитателем труде на участке детского сада: посильная уборка участка после листопада, подкормка птиц, живущих в городе;</w:t>
      </w:r>
    </w:p>
    <w:p w:rsidR="008D7921" w:rsidRPr="008D7921" w:rsidRDefault="008D7921" w:rsidP="008D79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 восприятия и суждений в процессе чтения произведений художественной литературы о малой родине, накопление опыта участия в разговорах, беседах о событиях, происходящих в родном городе, о достопримечательностях родного города, участие в придумывании сказок и историй о достопримечательностях малой родины;</w:t>
      </w:r>
    </w:p>
    <w:p w:rsidR="008D7921" w:rsidRPr="008D7921" w:rsidRDefault="008D7921" w:rsidP="008D79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</w:t>
      </w:r>
      <w:proofErr w:type="gramEnd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дидактических картинок, иллюстраций, отражающих отношение людей к малой родине: высаживание деревьев и цветов в городе, возложение цветов к мемориалам воинов, украшение города к праздникам и прочее;</w:t>
      </w:r>
    </w:p>
    <w:p w:rsidR="008D7921" w:rsidRPr="008D7921" w:rsidRDefault="008D7921" w:rsidP="008D79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проектной деятельности, продуктом которой являются журналы или газеты о малой родине, создание карт города, составление маршрутов экскурсий и прогулок по городу; коллекционирование картинок, открыток, символов, значков;</w:t>
      </w:r>
    </w:p>
    <w:p w:rsidR="008D7921" w:rsidRPr="008D7921" w:rsidRDefault="008D7921" w:rsidP="008D79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proofErr w:type="gramEnd"/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составление рассказов о профессиях родителей-горожан;</w:t>
      </w:r>
    </w:p>
    <w:p w:rsidR="008D7921" w:rsidRPr="008D7921" w:rsidRDefault="008D7921" w:rsidP="008D7921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Мы х</w:t>
      </w:r>
      <w:r w:rsidR="007243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отим, чтобы наш город Ачинск</w:t>
      </w: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3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Красноярский край</w:t>
      </w: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стал родным не только на словах, но и в душе, приобщать к истории родного края необходимо уже в дошкольном детстве. Важно, чтобы ребенок уже в дошкольном возрасте почувствовал личную ответственность за родную землю и её будущее. Родина такова, какой мы её делаем сами.</w:t>
      </w:r>
    </w:p>
    <w:p w:rsidR="00140EE1" w:rsidRDefault="008D7921" w:rsidP="008D7921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Нами был разработан творчес</w:t>
      </w:r>
      <w:r w:rsidR="00724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проект</w:t>
      </w: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3B4" w:rsidRPr="007243B4">
        <w:rPr>
          <w:rFonts w:ascii="Times New Roman" w:hAnsi="Times New Roman" w:cs="Times New Roman"/>
          <w:sz w:val="28"/>
          <w:szCs w:val="28"/>
        </w:rPr>
        <w:t>«АЗБУКА РОДНОГО КРАЯ»</w:t>
      </w: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</w:t>
      </w:r>
      <w:r w:rsidR="00315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проект рассчитан на 3 года</w:t>
      </w: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цель приобщение детей к истории родного края, воспитание нравственно-патриотических чувств, таких как любовь к родному дому, краю, Родине, ответственности за будущее своей страны. Да, именно так, ответственности за будущее, ребёнок должен понимать, что ему доверяют и он частичка этой Родины, края. “Учение в детстве, как резьба на камне” говорится в русской поговорке. Поэтому мы и начинаем знакомить детей с нашей ма</w:t>
      </w:r>
      <w:r w:rsidR="007243B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 Родиной – городом Ачинском</w:t>
      </w:r>
      <w:r w:rsidRPr="008D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возрасте. Эти знания, а значит и чувство гордости за свой город, народ помогут ребенку правильно распоряжаться, владеть, сохранить и приумножить наследие, полученное от предшествующих поколений.</w:t>
      </w:r>
      <w:r w:rsidR="0014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50D" w:rsidRPr="005C03CD" w:rsidRDefault="005C03C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</w:t>
      </w:r>
      <w:r w:rsidRPr="005C03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Цель</w:t>
      </w:r>
      <w:r w:rsidR="009C250D" w:rsidRPr="005C03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: </w:t>
      </w:r>
    </w:p>
    <w:p w:rsidR="009C250D" w:rsidRDefault="009C250D" w:rsidP="000C6F43">
      <w:pPr>
        <w:shd w:val="clear" w:color="auto" w:fill="FFFFFF"/>
        <w:spacing w:after="120" w:line="276" w:lineRule="auto"/>
        <w:ind w:left="-510"/>
        <w:rPr>
          <w:rFonts w:eastAsiaTheme="minorEastAsia"/>
          <w:color w:val="000000"/>
          <w:kern w:val="24"/>
          <w:sz w:val="28"/>
          <w:szCs w:val="28"/>
        </w:rPr>
      </w:pPr>
      <w:r w:rsidRPr="009C250D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Осуществление комплексного подхода к воспитанию детей в духе патриотизма, приобщение дошкольников к истории и культуре родного города, местным достопримечательностям, воспитание любви и привязанности к родному краю</w:t>
      </w:r>
      <w:r w:rsidRPr="009C250D">
        <w:rPr>
          <w:rFonts w:eastAsiaTheme="minorEastAsia"/>
          <w:color w:val="000000"/>
          <w:kern w:val="24"/>
          <w:sz w:val="28"/>
          <w:szCs w:val="28"/>
        </w:rPr>
        <w:t>.</w:t>
      </w:r>
    </w:p>
    <w:p w:rsidR="009C250D" w:rsidRPr="005C03CD" w:rsidRDefault="005C03CD" w:rsidP="000C6F43">
      <w:pPr>
        <w:shd w:val="clear" w:color="auto" w:fill="FFFFFF"/>
        <w:spacing w:after="120" w:line="276" w:lineRule="auto"/>
        <w:ind w:left="-510"/>
        <w:rPr>
          <w:rFonts w:ascii="Times New Roman" w:eastAsiaTheme="minorEastAsia" w:hAnsi="Times New Roman" w:cs="Times New Roman"/>
          <w:b/>
          <w:color w:val="000000"/>
          <w:kern w:val="24"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</w:rPr>
        <w:t xml:space="preserve">    </w:t>
      </w:r>
      <w:r w:rsidRPr="005C03CD">
        <w:rPr>
          <w:rFonts w:ascii="Times New Roman" w:eastAsiaTheme="minorEastAsia" w:hAnsi="Times New Roman" w:cs="Times New Roman"/>
          <w:b/>
          <w:color w:val="000000"/>
          <w:kern w:val="24"/>
          <w:sz w:val="36"/>
          <w:szCs w:val="36"/>
        </w:rPr>
        <w:t>Задачи</w:t>
      </w:r>
      <w:r w:rsidR="009C250D" w:rsidRPr="005C03CD">
        <w:rPr>
          <w:rFonts w:ascii="Times New Roman" w:eastAsiaTheme="minorEastAsia" w:hAnsi="Times New Roman" w:cs="Times New Roman"/>
          <w:b/>
          <w:color w:val="000000"/>
          <w:kern w:val="24"/>
          <w:sz w:val="36"/>
          <w:szCs w:val="36"/>
        </w:rPr>
        <w:t>:</w:t>
      </w:r>
    </w:p>
    <w:p w:rsidR="009C250D" w:rsidRPr="009C250D" w:rsidRDefault="009C250D" w:rsidP="000C6F43">
      <w:pPr>
        <w:pStyle w:val="a4"/>
        <w:numPr>
          <w:ilvl w:val="0"/>
          <w:numId w:val="2"/>
        </w:numPr>
        <w:spacing w:line="276" w:lineRule="auto"/>
        <w:textAlignment w:val="baseline"/>
        <w:rPr>
          <w:sz w:val="28"/>
          <w:szCs w:val="28"/>
        </w:rPr>
      </w:pPr>
      <w:r>
        <w:rPr>
          <w:rFonts w:eastAsiaTheme="minorEastAsia" w:cstheme="minorBidi"/>
          <w:color w:val="000000"/>
          <w:kern w:val="24"/>
          <w:sz w:val="28"/>
          <w:szCs w:val="28"/>
        </w:rPr>
        <w:t>Формировать знания о природных богатствах края, быте, традиция коренных народов, их культуре, хозяйственной деятельности.</w:t>
      </w:r>
    </w:p>
    <w:p w:rsidR="009C250D" w:rsidRPr="009C250D" w:rsidRDefault="00754B50" w:rsidP="000C6F43">
      <w:pPr>
        <w:pStyle w:val="a4"/>
        <w:numPr>
          <w:ilvl w:val="0"/>
          <w:numId w:val="2"/>
        </w:numPr>
        <w:spacing w:line="276" w:lineRule="auto"/>
        <w:textAlignment w:val="baseline"/>
        <w:rPr>
          <w:sz w:val="28"/>
          <w:szCs w:val="28"/>
        </w:rPr>
      </w:pPr>
      <w:r>
        <w:rPr>
          <w:rFonts w:eastAsiaTheme="minorEastAsia" w:cstheme="minorBidi"/>
          <w:color w:val="000000"/>
          <w:kern w:val="24"/>
          <w:sz w:val="28"/>
          <w:szCs w:val="28"/>
        </w:rPr>
        <w:t>Воспитывать</w:t>
      </w:r>
      <w:r w:rsidR="009C250D" w:rsidRPr="009C250D">
        <w:rPr>
          <w:rFonts w:eastAsiaTheme="minorEastAsia" w:cstheme="minorBidi"/>
          <w:color w:val="000000"/>
          <w:kern w:val="24"/>
          <w:sz w:val="28"/>
          <w:szCs w:val="28"/>
        </w:rPr>
        <w:t xml:space="preserve"> бережное отношение к городу, его достопримечательностям, культурным ценностям, природе.</w:t>
      </w:r>
    </w:p>
    <w:p w:rsidR="009C250D" w:rsidRPr="009C250D" w:rsidRDefault="009C250D" w:rsidP="000C6F43">
      <w:pPr>
        <w:pStyle w:val="a4"/>
        <w:numPr>
          <w:ilvl w:val="0"/>
          <w:numId w:val="2"/>
        </w:numPr>
        <w:spacing w:line="276" w:lineRule="auto"/>
        <w:textAlignment w:val="baseline"/>
        <w:rPr>
          <w:sz w:val="28"/>
          <w:szCs w:val="28"/>
        </w:rPr>
      </w:pPr>
      <w:r w:rsidRPr="009C250D">
        <w:rPr>
          <w:rFonts w:eastAsiaTheme="minorEastAsia" w:cstheme="minorBidi"/>
          <w:color w:val="000000"/>
          <w:kern w:val="24"/>
          <w:sz w:val="28"/>
          <w:szCs w:val="28"/>
        </w:rPr>
        <w:t>Развивать связную речь детей, обогащать и активизировать словарь детей, учить свободно мыслить, фантазировать.</w:t>
      </w:r>
    </w:p>
    <w:p w:rsidR="005C03CD" w:rsidRPr="005C03CD" w:rsidRDefault="009C250D" w:rsidP="000C6F43">
      <w:pPr>
        <w:pStyle w:val="a4"/>
        <w:numPr>
          <w:ilvl w:val="0"/>
          <w:numId w:val="2"/>
        </w:numPr>
        <w:spacing w:line="276" w:lineRule="auto"/>
        <w:textAlignment w:val="baseline"/>
        <w:rPr>
          <w:sz w:val="28"/>
          <w:szCs w:val="28"/>
        </w:rPr>
      </w:pPr>
      <w:r w:rsidRPr="009C250D">
        <w:rPr>
          <w:rFonts w:eastAsiaTheme="minorEastAsia" w:cstheme="minorBidi"/>
          <w:color w:val="000000"/>
          <w:kern w:val="24"/>
          <w:sz w:val="28"/>
          <w:szCs w:val="28"/>
        </w:rPr>
        <w:t>Воспитывать чувство гордости за своих земляков, эмоционально – ценностное отношение к краю.</w:t>
      </w:r>
    </w:p>
    <w:p w:rsidR="005C03CD" w:rsidRPr="005C03CD" w:rsidRDefault="005C03CD" w:rsidP="000C6F43">
      <w:pPr>
        <w:spacing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C03CD">
        <w:rPr>
          <w:rFonts w:ascii="Times New Roman" w:eastAsiaTheme="minorEastAsia" w:hAnsi="Times New Roman" w:cs="Times New Roman"/>
          <w:b/>
          <w:bCs/>
          <w:iCs/>
          <w:kern w:val="24"/>
          <w:sz w:val="36"/>
          <w:szCs w:val="36"/>
        </w:rPr>
        <w:t>Вид проекта:</w:t>
      </w:r>
      <w:r w:rsidRPr="005C03CD">
        <w:rPr>
          <w:rFonts w:eastAsiaTheme="minorEastAsia"/>
          <w:b/>
          <w:bCs/>
          <w:iCs/>
          <w:kern w:val="24"/>
          <w:sz w:val="36"/>
          <w:szCs w:val="36"/>
        </w:rPr>
        <w:t xml:space="preserve"> </w:t>
      </w:r>
      <w:r w:rsidRPr="005C03CD">
        <w:rPr>
          <w:rFonts w:ascii="Times New Roman" w:eastAsiaTheme="minorEastAsia" w:hAnsi="Times New Roman" w:cs="Times New Roman"/>
          <w:kern w:val="24"/>
          <w:sz w:val="28"/>
          <w:szCs w:val="28"/>
        </w:rPr>
        <w:t>групповой</w:t>
      </w:r>
    </w:p>
    <w:p w:rsidR="005C03CD" w:rsidRPr="005C03CD" w:rsidRDefault="005C03CD" w:rsidP="000C6F43">
      <w:pPr>
        <w:spacing w:before="86" w:after="0" w:line="276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CD">
        <w:rPr>
          <w:rFonts w:ascii="Times New Roman" w:eastAsiaTheme="minorEastAsia" w:hAnsi="Times New Roman"/>
          <w:b/>
          <w:bCs/>
          <w:iCs/>
          <w:kern w:val="24"/>
          <w:sz w:val="36"/>
          <w:szCs w:val="36"/>
          <w:lang w:eastAsia="ru-RU"/>
        </w:rPr>
        <w:t>Участники:</w:t>
      </w:r>
      <w:r w:rsidRPr="005C03CD">
        <w:rPr>
          <w:rFonts w:ascii="Times New Roman" w:eastAsiaTheme="minorEastAsia" w:hAnsi="Times New Roman"/>
          <w:iCs/>
          <w:kern w:val="24"/>
          <w:sz w:val="36"/>
          <w:szCs w:val="36"/>
          <w:lang w:eastAsia="ru-RU"/>
        </w:rPr>
        <w:t xml:space="preserve"> </w:t>
      </w:r>
      <w:r w:rsidRPr="005C03CD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педа</w:t>
      </w:r>
      <w:r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гоги, дети</w:t>
      </w:r>
      <w:r w:rsidR="00140EE1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:</w:t>
      </w:r>
      <w:r w:rsidRPr="005C03CD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 xml:space="preserve"> </w:t>
      </w:r>
      <w:r w:rsidR="00140EE1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средней, старшей, подготовительной групп</w:t>
      </w:r>
      <w:r w:rsidRPr="005C03CD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, родители</w:t>
      </w:r>
    </w:p>
    <w:p w:rsidR="005C03CD" w:rsidRDefault="005C03CD" w:rsidP="000C6F43">
      <w:pPr>
        <w:spacing w:before="86" w:after="0" w:line="276" w:lineRule="auto"/>
        <w:ind w:left="547" w:hanging="547"/>
        <w:textAlignment w:val="baseline"/>
        <w:rPr>
          <w:rFonts w:ascii="Times New Roman" w:eastAsiaTheme="minorEastAsia" w:hAnsi="Times New Roman"/>
          <w:kern w:val="24"/>
          <w:sz w:val="28"/>
          <w:szCs w:val="28"/>
          <w:lang w:eastAsia="ru-RU"/>
        </w:rPr>
      </w:pPr>
      <w:r w:rsidRPr="005C03CD">
        <w:rPr>
          <w:rFonts w:ascii="Times New Roman" w:eastAsiaTheme="minorEastAsia" w:hAnsi="Times New Roman"/>
          <w:b/>
          <w:bCs/>
          <w:iCs/>
          <w:kern w:val="24"/>
          <w:sz w:val="36"/>
          <w:szCs w:val="36"/>
          <w:lang w:eastAsia="ru-RU"/>
        </w:rPr>
        <w:t xml:space="preserve">Сроки реализации: </w:t>
      </w:r>
      <w:r w:rsidR="00554016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>долгосрочный - 3 года (в каждой возрастной группе)</w:t>
      </w:r>
    </w:p>
    <w:p w:rsidR="00E92D57" w:rsidRDefault="00E92D57" w:rsidP="000C6F43">
      <w:pPr>
        <w:spacing w:before="86" w:after="0" w:line="276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bCs/>
          <w:iCs/>
          <w:kern w:val="24"/>
          <w:sz w:val="36"/>
          <w:szCs w:val="36"/>
          <w:lang w:eastAsia="ru-RU"/>
        </w:rPr>
        <w:t>Этапы реализаций проекта:</w:t>
      </w:r>
    </w:p>
    <w:p w:rsidR="000C6F43" w:rsidRDefault="004105A1" w:rsidP="000C6F43">
      <w:pPr>
        <w:pStyle w:val="a4"/>
        <w:numPr>
          <w:ilvl w:val="0"/>
          <w:numId w:val="6"/>
        </w:numPr>
        <w:spacing w:before="86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Диагностика: </w:t>
      </w:r>
    </w:p>
    <w:p w:rsidR="000C6F43" w:rsidRPr="000C6F43" w:rsidRDefault="000C6F43" w:rsidP="000C6F43">
      <w:pPr>
        <w:spacing w:before="86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0C6F43">
        <w:rPr>
          <w:rFonts w:ascii="Times New Roman" w:hAnsi="Times New Roman" w:cs="Times New Roman"/>
          <w:sz w:val="28"/>
          <w:szCs w:val="28"/>
        </w:rPr>
        <w:t xml:space="preserve">     -</w:t>
      </w:r>
      <w:r w:rsidR="004105A1" w:rsidRPr="000C6F43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0C6F43">
        <w:rPr>
          <w:rFonts w:ascii="Times New Roman" w:hAnsi="Times New Roman" w:cs="Times New Roman"/>
          <w:sz w:val="28"/>
          <w:szCs w:val="28"/>
        </w:rPr>
        <w:t>(</w:t>
      </w:r>
      <w:r w:rsidR="004105A1" w:rsidRPr="000C6F43">
        <w:rPr>
          <w:rFonts w:ascii="Times New Roman" w:hAnsi="Times New Roman" w:cs="Times New Roman"/>
          <w:sz w:val="28"/>
          <w:szCs w:val="28"/>
        </w:rPr>
        <w:t>Приложение 1, 2)</w:t>
      </w:r>
    </w:p>
    <w:p w:rsidR="000C6F43" w:rsidRPr="000C6F43" w:rsidRDefault="000C6F43" w:rsidP="000C6F43">
      <w:pPr>
        <w:spacing w:before="86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C6F43">
        <w:rPr>
          <w:rFonts w:ascii="Times New Roman" w:hAnsi="Times New Roman" w:cs="Times New Roman"/>
          <w:sz w:val="28"/>
          <w:szCs w:val="28"/>
        </w:rPr>
        <w:t xml:space="preserve">          - </w:t>
      </w:r>
      <w:r>
        <w:rPr>
          <w:rFonts w:ascii="Times New Roman" w:hAnsi="Times New Roman" w:cs="Times New Roman"/>
          <w:sz w:val="28"/>
          <w:szCs w:val="28"/>
        </w:rPr>
        <w:t>родители (</w:t>
      </w:r>
      <w:r w:rsidR="004105A1" w:rsidRPr="000C6F43">
        <w:rPr>
          <w:rFonts w:ascii="Times New Roman" w:hAnsi="Times New Roman" w:cs="Times New Roman"/>
          <w:sz w:val="28"/>
          <w:szCs w:val="28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>)</w:t>
      </w:r>
      <w:r w:rsidR="004105A1" w:rsidRPr="000C6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57" w:rsidRPr="000C6F43" w:rsidRDefault="000C6F43" w:rsidP="000C6F43">
      <w:pPr>
        <w:spacing w:before="86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C6F43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4105A1" w:rsidRPr="000C6F43">
        <w:rPr>
          <w:rFonts w:ascii="Times New Roman" w:hAnsi="Times New Roman" w:cs="Times New Roman"/>
          <w:sz w:val="28"/>
          <w:szCs w:val="28"/>
        </w:rPr>
        <w:t xml:space="preserve">педагоги </w:t>
      </w:r>
      <w:r>
        <w:rPr>
          <w:rFonts w:ascii="Times New Roman" w:hAnsi="Times New Roman" w:cs="Times New Roman"/>
          <w:sz w:val="28"/>
          <w:szCs w:val="28"/>
        </w:rPr>
        <w:t>(Приложение 4</w:t>
      </w:r>
      <w:r w:rsidR="004105A1" w:rsidRPr="000C6F43">
        <w:rPr>
          <w:rFonts w:ascii="Times New Roman" w:hAnsi="Times New Roman" w:cs="Times New Roman"/>
          <w:sz w:val="28"/>
          <w:szCs w:val="28"/>
        </w:rPr>
        <w:t>)</w:t>
      </w:r>
    </w:p>
    <w:p w:rsidR="00E92D57" w:rsidRDefault="00E92D57" w:rsidP="000C6F43">
      <w:pPr>
        <w:pStyle w:val="a4"/>
        <w:numPr>
          <w:ilvl w:val="0"/>
          <w:numId w:val="6"/>
        </w:numPr>
        <w:spacing w:before="86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Реализация плана мероприятий </w:t>
      </w:r>
    </w:p>
    <w:p w:rsidR="00E92D57" w:rsidRPr="00E92D57" w:rsidRDefault="002800B9" w:rsidP="000C6F43">
      <w:pPr>
        <w:pStyle w:val="a4"/>
        <w:numPr>
          <w:ilvl w:val="0"/>
          <w:numId w:val="6"/>
        </w:numPr>
        <w:spacing w:before="86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Д</w:t>
      </w:r>
      <w:r w:rsidR="00A02ECD">
        <w:rPr>
          <w:sz w:val="28"/>
          <w:szCs w:val="28"/>
        </w:rPr>
        <w:t>иагностика</w:t>
      </w:r>
    </w:p>
    <w:p w:rsidR="005C03CD" w:rsidRPr="005C03CD" w:rsidRDefault="005C03CD" w:rsidP="000C6F43">
      <w:pPr>
        <w:spacing w:before="86" w:after="0" w:line="276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3CD">
        <w:rPr>
          <w:rFonts w:ascii="Times New Roman" w:eastAsiaTheme="minorEastAsia" w:hAnsi="Times New Roman"/>
          <w:b/>
          <w:bCs/>
          <w:iCs/>
          <w:kern w:val="24"/>
          <w:sz w:val="36"/>
          <w:szCs w:val="36"/>
          <w:lang w:eastAsia="ru-RU"/>
        </w:rPr>
        <w:t>Разделы программы, содержание которых включено в проект</w:t>
      </w:r>
      <w:r w:rsidRPr="005C03CD">
        <w:rPr>
          <w:rFonts w:ascii="Times New Roman" w:eastAsiaTheme="minorEastAsia" w:hAnsi="Times New Roman"/>
          <w:b/>
          <w:bCs/>
          <w:iCs/>
          <w:kern w:val="24"/>
          <w:sz w:val="28"/>
          <w:szCs w:val="28"/>
          <w:lang w:eastAsia="ru-RU"/>
        </w:rPr>
        <w:t>:</w:t>
      </w:r>
      <w:r w:rsidRPr="005C03CD">
        <w:rPr>
          <w:rFonts w:ascii="Times New Roman" w:eastAsiaTheme="minorEastAsia" w:hAnsi="Times New Roman"/>
          <w:i/>
          <w:iCs/>
          <w:kern w:val="24"/>
          <w:sz w:val="28"/>
          <w:szCs w:val="28"/>
          <w:lang w:eastAsia="ru-RU"/>
        </w:rPr>
        <w:t xml:space="preserve"> </w:t>
      </w:r>
      <w:r w:rsidRPr="005C03C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>развитие речи, изобразительная деят</w:t>
      </w:r>
      <w:r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>ельность, игровая деятельность,</w:t>
      </w:r>
      <w:r w:rsidRPr="005C03CD">
        <w:rPr>
          <w:rFonts w:ascii="Times New Roman" w:eastAsiaTheme="minorEastAsia" w:hAnsi="Times New Roman"/>
          <w:color w:val="000000"/>
          <w:kern w:val="24"/>
          <w:sz w:val="28"/>
          <w:szCs w:val="28"/>
          <w:lang w:eastAsia="ru-RU"/>
        </w:rPr>
        <w:t xml:space="preserve"> занятия по ознакомлению с окружающим миром.</w:t>
      </w:r>
    </w:p>
    <w:p w:rsidR="00C13710" w:rsidRPr="00C13710" w:rsidRDefault="00C13710" w:rsidP="000C6F43">
      <w:pPr>
        <w:shd w:val="clear" w:color="auto" w:fill="FFFFFF"/>
        <w:spacing w:after="120" w:line="276" w:lineRule="auto"/>
        <w:ind w:left="-510"/>
        <w:rPr>
          <w:rFonts w:ascii="Times New Roman" w:eastAsiaTheme="majorEastAsia" w:hAnsi="Times New Roman" w:cs="Times New Roman"/>
          <w:b/>
          <w:bCs/>
          <w:iCs/>
          <w:kern w:val="24"/>
          <w:sz w:val="36"/>
          <w:szCs w:val="36"/>
          <w14:shadow w14:blurRad="0" w14:dist="0" w14:dir="0" w14:sx="100000" w14:sy="100000" w14:kx="0" w14:ky="0" w14:algn="tl">
            <w14:srgbClr w14:val="000000"/>
          </w14:shadow>
        </w:rPr>
      </w:pP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      </w:t>
      </w:r>
      <w:r w:rsidRPr="00C13710">
        <w:rPr>
          <w:rFonts w:ascii="Times New Roman" w:eastAsiaTheme="majorEastAsia" w:hAnsi="Times New Roman" w:cs="Times New Roman"/>
          <w:b/>
          <w:bCs/>
          <w:iCs/>
          <w:kern w:val="24"/>
          <w:sz w:val="36"/>
          <w:szCs w:val="36"/>
          <w14:shadow w14:blurRad="0" w14:dist="0" w14:dir="0" w14:sx="100000" w14:sy="100000" w14:kx="0" w14:ky="0" w14:algn="tl">
            <w14:srgbClr w14:val="000000"/>
          </w14:shadow>
        </w:rPr>
        <w:t>Формы реализации проекта:</w:t>
      </w:r>
      <w:r>
        <w:rPr>
          <w:rFonts w:ascii="Times New Roman" w:eastAsiaTheme="majorEastAsia" w:hAnsi="Times New Roman" w:cs="Times New Roman"/>
          <w:b/>
          <w:bCs/>
          <w:iCs/>
          <w:kern w:val="24"/>
          <w:sz w:val="36"/>
          <w:szCs w:val="36"/>
          <w14:shadow w14:blurRad="0" w14:dist="0" w14:dir="0" w14:sx="100000" w14:sy="100000" w14:kx="0" w14:ky="0" w14:algn="tl">
            <w14:srgbClr w14:val="000000"/>
          </w14:shadow>
        </w:rPr>
        <w:t xml:space="preserve"> </w:t>
      </w:r>
    </w:p>
    <w:p w:rsidR="00C13710" w:rsidRPr="00C13710" w:rsidRDefault="00C13710" w:rsidP="000C6F43">
      <w:pPr>
        <w:pStyle w:val="a4"/>
        <w:numPr>
          <w:ilvl w:val="0"/>
          <w:numId w:val="3"/>
        </w:numPr>
        <w:spacing w:line="276" w:lineRule="auto"/>
        <w:textAlignment w:val="baseline"/>
        <w:rPr>
          <w:color w:val="000000"/>
          <w:sz w:val="28"/>
          <w:szCs w:val="28"/>
        </w:rPr>
      </w:pPr>
      <w:r>
        <w:rPr>
          <w:rFonts w:eastAsiaTheme="minorEastAsia" w:cstheme="minorBidi"/>
          <w:color w:val="000000"/>
          <w:kern w:val="24"/>
          <w:sz w:val="28"/>
          <w:szCs w:val="28"/>
        </w:rPr>
        <w:t>Занятия</w:t>
      </w:r>
    </w:p>
    <w:p w:rsidR="00C13710" w:rsidRPr="00C13710" w:rsidRDefault="00C13710" w:rsidP="000C6F43">
      <w:pPr>
        <w:pStyle w:val="a4"/>
        <w:numPr>
          <w:ilvl w:val="0"/>
          <w:numId w:val="3"/>
        </w:numPr>
        <w:spacing w:line="276" w:lineRule="auto"/>
        <w:textAlignment w:val="baseline"/>
        <w:rPr>
          <w:color w:val="000000"/>
          <w:sz w:val="28"/>
          <w:szCs w:val="28"/>
        </w:rPr>
      </w:pPr>
      <w:r w:rsidRPr="00C13710">
        <w:rPr>
          <w:rFonts w:eastAsiaTheme="minorEastAsia" w:cstheme="minorBidi"/>
          <w:color w:val="000000"/>
          <w:kern w:val="24"/>
          <w:sz w:val="28"/>
          <w:szCs w:val="28"/>
        </w:rPr>
        <w:t>Экскурсии</w:t>
      </w:r>
    </w:p>
    <w:p w:rsidR="00C13710" w:rsidRPr="00C13710" w:rsidRDefault="00C13710" w:rsidP="000C6F43">
      <w:pPr>
        <w:pStyle w:val="a4"/>
        <w:numPr>
          <w:ilvl w:val="0"/>
          <w:numId w:val="3"/>
        </w:numPr>
        <w:spacing w:line="276" w:lineRule="auto"/>
        <w:textAlignment w:val="baseline"/>
        <w:rPr>
          <w:color w:val="000000"/>
          <w:sz w:val="28"/>
          <w:szCs w:val="28"/>
        </w:rPr>
      </w:pPr>
      <w:r w:rsidRPr="00C13710">
        <w:rPr>
          <w:rFonts w:eastAsiaTheme="minorEastAsia" w:cstheme="minorBidi"/>
          <w:color w:val="000000"/>
          <w:kern w:val="24"/>
          <w:sz w:val="28"/>
          <w:szCs w:val="28"/>
        </w:rPr>
        <w:t>Пешеходные прогулки</w:t>
      </w:r>
    </w:p>
    <w:p w:rsidR="00C13710" w:rsidRPr="00C13710" w:rsidRDefault="00C13710" w:rsidP="000C6F43">
      <w:pPr>
        <w:pStyle w:val="a4"/>
        <w:numPr>
          <w:ilvl w:val="0"/>
          <w:numId w:val="3"/>
        </w:numPr>
        <w:spacing w:line="276" w:lineRule="auto"/>
        <w:textAlignment w:val="baseline"/>
        <w:rPr>
          <w:color w:val="000000"/>
          <w:sz w:val="28"/>
          <w:szCs w:val="28"/>
        </w:rPr>
      </w:pPr>
      <w:r w:rsidRPr="00C13710">
        <w:rPr>
          <w:rFonts w:eastAsiaTheme="minorEastAsia" w:cstheme="minorBidi"/>
          <w:color w:val="000000"/>
          <w:kern w:val="24"/>
          <w:sz w:val="28"/>
          <w:szCs w:val="28"/>
        </w:rPr>
        <w:lastRenderedPageBreak/>
        <w:t>Индивидуальная работа с детьми</w:t>
      </w:r>
    </w:p>
    <w:p w:rsidR="00C13710" w:rsidRPr="00E5793F" w:rsidRDefault="00E5793F" w:rsidP="000C6F43">
      <w:pPr>
        <w:pStyle w:val="a4"/>
        <w:numPr>
          <w:ilvl w:val="0"/>
          <w:numId w:val="3"/>
        </w:numPr>
        <w:spacing w:line="276" w:lineRule="auto"/>
        <w:textAlignment w:val="baseline"/>
        <w:rPr>
          <w:color w:val="000000"/>
          <w:sz w:val="28"/>
          <w:szCs w:val="28"/>
        </w:rPr>
      </w:pPr>
      <w:r>
        <w:rPr>
          <w:rFonts w:eastAsiaTheme="minorEastAsia" w:cstheme="minorBidi"/>
          <w:color w:val="000000"/>
          <w:kern w:val="24"/>
          <w:sz w:val="28"/>
          <w:szCs w:val="28"/>
        </w:rPr>
        <w:t xml:space="preserve">Презентаций </w:t>
      </w:r>
    </w:p>
    <w:p w:rsidR="00E5793F" w:rsidRPr="00E5793F" w:rsidRDefault="00E5793F" w:rsidP="000C6F43">
      <w:pPr>
        <w:pStyle w:val="a4"/>
        <w:numPr>
          <w:ilvl w:val="0"/>
          <w:numId w:val="3"/>
        </w:numPr>
        <w:spacing w:line="276" w:lineRule="auto"/>
        <w:textAlignment w:val="baseline"/>
        <w:rPr>
          <w:color w:val="000000"/>
          <w:sz w:val="28"/>
          <w:szCs w:val="28"/>
        </w:rPr>
      </w:pPr>
      <w:r>
        <w:rPr>
          <w:rFonts w:eastAsiaTheme="minorEastAsia" w:cstheme="minorBidi"/>
          <w:color w:val="000000"/>
          <w:kern w:val="24"/>
          <w:sz w:val="28"/>
          <w:szCs w:val="28"/>
        </w:rPr>
        <w:t>Выставки</w:t>
      </w:r>
    </w:p>
    <w:p w:rsidR="00E5793F" w:rsidRPr="006F0A1B" w:rsidRDefault="00A802ED" w:rsidP="000C6F43">
      <w:pPr>
        <w:spacing w:line="276" w:lineRule="auto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6F0A1B">
        <w:rPr>
          <w:rFonts w:ascii="Times New Roman" w:hAnsi="Times New Roman" w:cs="Times New Roman"/>
          <w:b/>
          <w:color w:val="000000"/>
          <w:sz w:val="36"/>
          <w:szCs w:val="36"/>
        </w:rPr>
        <w:t>Прогнозируемые результаты</w:t>
      </w:r>
    </w:p>
    <w:p w:rsidR="00634081" w:rsidRPr="00634081" w:rsidRDefault="00634081" w:rsidP="000C6F4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92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детьми информации об истории, культуре, природных особенностях родного края;</w:t>
      </w:r>
    </w:p>
    <w:p w:rsidR="00634081" w:rsidRPr="00634081" w:rsidRDefault="00634081" w:rsidP="000C6F4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92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Добавление краеведческого компонента в организацию развивающей среды детского сада;</w:t>
      </w:r>
    </w:p>
    <w:p w:rsidR="00E92D57" w:rsidRPr="00E92D57" w:rsidRDefault="00E92D57" w:rsidP="000C6F4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детей, обогащение словаря и умения фантазировать;</w:t>
      </w:r>
    </w:p>
    <w:p w:rsidR="00634081" w:rsidRPr="00634081" w:rsidRDefault="00634081" w:rsidP="000C6F43">
      <w:pPr>
        <w:numPr>
          <w:ilvl w:val="0"/>
          <w:numId w:val="4"/>
        </w:numPr>
        <w:spacing w:after="0" w:line="276" w:lineRule="auto"/>
        <w:rPr>
          <w:rFonts w:ascii="Cambria" w:eastAsia="Times New Roman" w:hAnsi="Cambria" w:cs="Arial"/>
          <w:color w:val="000000"/>
          <w:lang w:eastAsia="ru-RU"/>
        </w:rPr>
      </w:pPr>
      <w:r w:rsidRPr="00E92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мотивации необходимости бережного отношения к природе и ку</w:t>
      </w:r>
      <w:r w:rsidR="00E92D57" w:rsidRPr="00E92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льтурному наследию родного</w:t>
      </w:r>
      <w:r w:rsidR="00E92D57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края;</w:t>
      </w:r>
    </w:p>
    <w:p w:rsidR="00AE3349" w:rsidRPr="00855706" w:rsidRDefault="00855706" w:rsidP="00855706">
      <w:pPr>
        <w:spacing w:line="276" w:lineRule="auto"/>
        <w:textAlignment w:val="baseline"/>
        <w:rPr>
          <w:color w:val="000000"/>
          <w:sz w:val="40"/>
          <w:szCs w:val="40"/>
        </w:rPr>
      </w:pPr>
      <w:r w:rsidRPr="0085570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Требования к уровню подготовки воспитанников</w:t>
      </w:r>
    </w:p>
    <w:p w:rsidR="00AE3349" w:rsidRPr="00345B6D" w:rsidRDefault="00855706" w:rsidP="00E5793F">
      <w:pPr>
        <w:ind w:left="3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должен знать</w:t>
      </w:r>
      <w:r w:rsidRPr="00345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55706" w:rsidRPr="00345B6D" w:rsidRDefault="00F530BF" w:rsidP="00345B6D">
      <w:pPr>
        <w:pStyle w:val="a4"/>
        <w:numPr>
          <w:ilvl w:val="0"/>
          <w:numId w:val="8"/>
        </w:numPr>
        <w:spacing w:line="276" w:lineRule="auto"/>
        <w:textAlignment w:val="baseline"/>
        <w:rPr>
          <w:color w:val="000000"/>
          <w:sz w:val="28"/>
          <w:szCs w:val="28"/>
        </w:rPr>
      </w:pPr>
      <w:r w:rsidRPr="00345B6D">
        <w:rPr>
          <w:color w:val="000000"/>
          <w:sz w:val="28"/>
          <w:szCs w:val="28"/>
        </w:rPr>
        <w:t>Страну, президента, край и город в котором проживает</w:t>
      </w:r>
    </w:p>
    <w:p w:rsidR="00F530BF" w:rsidRPr="00345B6D" w:rsidRDefault="00E05B2B" w:rsidP="00345B6D">
      <w:pPr>
        <w:pStyle w:val="a4"/>
        <w:numPr>
          <w:ilvl w:val="0"/>
          <w:numId w:val="8"/>
        </w:numPr>
        <w:spacing w:line="276" w:lineRule="auto"/>
        <w:textAlignment w:val="baseline"/>
        <w:rPr>
          <w:color w:val="000000"/>
          <w:sz w:val="28"/>
          <w:szCs w:val="28"/>
        </w:rPr>
      </w:pPr>
      <w:r w:rsidRPr="00345B6D">
        <w:rPr>
          <w:color w:val="000000"/>
          <w:sz w:val="28"/>
          <w:szCs w:val="28"/>
        </w:rPr>
        <w:t>Символику города и края</w:t>
      </w:r>
    </w:p>
    <w:p w:rsidR="00E05B2B" w:rsidRPr="00345B6D" w:rsidRDefault="00E05B2B" w:rsidP="00345B6D">
      <w:pPr>
        <w:pStyle w:val="a4"/>
        <w:numPr>
          <w:ilvl w:val="0"/>
          <w:numId w:val="8"/>
        </w:numPr>
        <w:spacing w:line="276" w:lineRule="auto"/>
        <w:textAlignment w:val="baseline"/>
        <w:rPr>
          <w:color w:val="000000"/>
          <w:sz w:val="28"/>
          <w:szCs w:val="28"/>
        </w:rPr>
      </w:pPr>
      <w:r w:rsidRPr="00345B6D">
        <w:rPr>
          <w:color w:val="000000"/>
          <w:sz w:val="28"/>
          <w:szCs w:val="28"/>
        </w:rPr>
        <w:t>Историю города и края</w:t>
      </w:r>
    </w:p>
    <w:p w:rsidR="00E05B2B" w:rsidRPr="00345B6D" w:rsidRDefault="00E05B2B" w:rsidP="00345B6D">
      <w:pPr>
        <w:pStyle w:val="a4"/>
        <w:numPr>
          <w:ilvl w:val="0"/>
          <w:numId w:val="8"/>
        </w:numPr>
        <w:spacing w:line="276" w:lineRule="auto"/>
        <w:textAlignment w:val="baseline"/>
        <w:rPr>
          <w:color w:val="000000"/>
          <w:sz w:val="28"/>
          <w:szCs w:val="28"/>
        </w:rPr>
      </w:pPr>
      <w:r w:rsidRPr="00345B6D">
        <w:rPr>
          <w:color w:val="000000"/>
          <w:sz w:val="28"/>
          <w:szCs w:val="28"/>
        </w:rPr>
        <w:t>Достопримечательности города</w:t>
      </w:r>
    </w:p>
    <w:p w:rsidR="00E05B2B" w:rsidRPr="00345B6D" w:rsidRDefault="00E05B2B" w:rsidP="00345B6D">
      <w:pPr>
        <w:pStyle w:val="a4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bCs/>
          <w:sz w:val="28"/>
          <w:szCs w:val="28"/>
        </w:rPr>
      </w:pPr>
      <w:r w:rsidRPr="00345B6D">
        <w:rPr>
          <w:bCs/>
          <w:sz w:val="28"/>
          <w:szCs w:val="28"/>
        </w:rPr>
        <w:t>Называть и отличать животных родного края</w:t>
      </w:r>
    </w:p>
    <w:p w:rsidR="00E05B2B" w:rsidRPr="00345B6D" w:rsidRDefault="00345B6D" w:rsidP="00345B6D">
      <w:pPr>
        <w:pStyle w:val="a4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bCs/>
          <w:sz w:val="28"/>
          <w:szCs w:val="28"/>
        </w:rPr>
      </w:pPr>
      <w:r w:rsidRPr="00345B6D">
        <w:rPr>
          <w:bCs/>
          <w:sz w:val="28"/>
          <w:szCs w:val="28"/>
        </w:rPr>
        <w:t xml:space="preserve">Животных и природу родного края </w:t>
      </w:r>
    </w:p>
    <w:p w:rsidR="00345B6D" w:rsidRPr="00345B6D" w:rsidRDefault="00345B6D" w:rsidP="00345B6D">
      <w:pPr>
        <w:pStyle w:val="a4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bCs/>
          <w:sz w:val="28"/>
          <w:szCs w:val="28"/>
        </w:rPr>
      </w:pPr>
      <w:r w:rsidRPr="00345B6D">
        <w:rPr>
          <w:bCs/>
          <w:sz w:val="28"/>
          <w:szCs w:val="28"/>
        </w:rPr>
        <w:t xml:space="preserve">Достопримечательности </w:t>
      </w:r>
    </w:p>
    <w:p w:rsidR="00345B6D" w:rsidRPr="00345B6D" w:rsidRDefault="00345B6D" w:rsidP="00345B6D">
      <w:pPr>
        <w:pStyle w:val="a4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bCs/>
          <w:sz w:val="28"/>
          <w:szCs w:val="28"/>
        </w:rPr>
      </w:pPr>
      <w:r w:rsidRPr="00345B6D">
        <w:rPr>
          <w:bCs/>
          <w:sz w:val="28"/>
          <w:szCs w:val="28"/>
        </w:rPr>
        <w:t xml:space="preserve">Промышленность </w:t>
      </w:r>
    </w:p>
    <w:p w:rsidR="00345B6D" w:rsidRPr="00345B6D" w:rsidRDefault="00345B6D" w:rsidP="00345B6D">
      <w:pPr>
        <w:pStyle w:val="a4"/>
        <w:numPr>
          <w:ilvl w:val="0"/>
          <w:numId w:val="10"/>
        </w:numPr>
        <w:shd w:val="clear" w:color="auto" w:fill="FFFFFF"/>
        <w:spacing w:after="120" w:line="276" w:lineRule="auto"/>
        <w:jc w:val="both"/>
        <w:rPr>
          <w:bCs/>
          <w:sz w:val="28"/>
          <w:szCs w:val="28"/>
        </w:rPr>
      </w:pPr>
      <w:r w:rsidRPr="00345B6D">
        <w:rPr>
          <w:bCs/>
          <w:sz w:val="28"/>
          <w:szCs w:val="28"/>
        </w:rPr>
        <w:t>Национальности проживающие на территорий города и края</w:t>
      </w:r>
    </w:p>
    <w:p w:rsidR="00E05B2B" w:rsidRPr="00E05B2B" w:rsidRDefault="00E05B2B" w:rsidP="00345B6D">
      <w:pPr>
        <w:spacing w:line="276" w:lineRule="auto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AE3349" w:rsidRDefault="00AE3349" w:rsidP="00E5793F">
      <w:pPr>
        <w:ind w:left="360"/>
        <w:textAlignment w:val="baseline"/>
        <w:rPr>
          <w:color w:val="000000"/>
          <w:sz w:val="28"/>
          <w:szCs w:val="28"/>
        </w:rPr>
      </w:pPr>
    </w:p>
    <w:p w:rsidR="00AE3349" w:rsidRDefault="00AE3349" w:rsidP="00E5793F">
      <w:pPr>
        <w:ind w:left="360"/>
        <w:textAlignment w:val="baseline"/>
        <w:rPr>
          <w:color w:val="000000"/>
          <w:sz w:val="28"/>
          <w:szCs w:val="28"/>
        </w:rPr>
      </w:pPr>
    </w:p>
    <w:p w:rsidR="00AE3349" w:rsidRDefault="00AE3349" w:rsidP="00140EE1">
      <w:pPr>
        <w:textAlignment w:val="baseline"/>
        <w:rPr>
          <w:color w:val="000000"/>
          <w:sz w:val="28"/>
          <w:szCs w:val="28"/>
        </w:rPr>
      </w:pPr>
    </w:p>
    <w:p w:rsidR="002800B9" w:rsidRDefault="002800B9" w:rsidP="00AE3349">
      <w:pPr>
        <w:ind w:left="360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2800B9" w:rsidRDefault="002800B9" w:rsidP="00AE3349">
      <w:pPr>
        <w:ind w:left="360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2800B9" w:rsidRDefault="002800B9" w:rsidP="00AE3349">
      <w:pPr>
        <w:ind w:left="360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2800B9" w:rsidRDefault="002800B9" w:rsidP="00AE3349">
      <w:pPr>
        <w:ind w:left="360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AE3349" w:rsidRPr="00AE3349" w:rsidRDefault="00345B6D" w:rsidP="004105A1">
      <w:pPr>
        <w:ind w:left="360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ПЛАН РЕАЛИЗАЦИИ</w:t>
      </w:r>
    </w:p>
    <w:p w:rsidR="00165671" w:rsidRDefault="00140EE1" w:rsidP="00140EE1">
      <w:pPr>
        <w:ind w:left="360"/>
        <w:jc w:val="center"/>
        <w:textAlignment w:val="baseline"/>
        <w:rPr>
          <w:rFonts w:ascii="Times New Roman" w:hAnsi="Times New Roman" w:cs="Times New Roman"/>
          <w:color w:val="000000"/>
          <w:sz w:val="36"/>
          <w:szCs w:val="36"/>
          <w:u w:val="single"/>
        </w:rPr>
      </w:pPr>
      <w:r w:rsidRPr="00140EE1">
        <w:rPr>
          <w:rFonts w:ascii="Times New Roman" w:hAnsi="Times New Roman" w:cs="Times New Roman"/>
          <w:color w:val="000000"/>
          <w:sz w:val="36"/>
          <w:szCs w:val="36"/>
          <w:u w:val="single"/>
        </w:rPr>
        <w:t>Средняя группа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4111"/>
        <w:gridCol w:w="2010"/>
        <w:gridCol w:w="2344"/>
      </w:tblGrid>
      <w:tr w:rsidR="00140EE1" w:rsidRPr="00F72E47" w:rsidTr="00140EE1">
        <w:tc>
          <w:tcPr>
            <w:tcW w:w="911" w:type="dxa"/>
          </w:tcPr>
          <w:p w:rsidR="00140EE1" w:rsidRPr="00F72E47" w:rsidRDefault="00140EE1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140EE1" w:rsidRPr="00F72E47" w:rsidRDefault="00140EE1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010" w:type="dxa"/>
          </w:tcPr>
          <w:p w:rsidR="00140EE1" w:rsidRPr="00F72E47" w:rsidRDefault="00140EE1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344" w:type="dxa"/>
          </w:tcPr>
          <w:p w:rsidR="00140EE1" w:rsidRPr="00F72E47" w:rsidRDefault="00140EE1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40EE1" w:rsidRPr="00F72E47" w:rsidTr="00140EE1">
        <w:tc>
          <w:tcPr>
            <w:tcW w:w="911" w:type="dxa"/>
          </w:tcPr>
          <w:p w:rsidR="00140EE1" w:rsidRPr="00F72E47" w:rsidRDefault="00140EE1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проекта </w:t>
            </w:r>
          </w:p>
        </w:tc>
        <w:tc>
          <w:tcPr>
            <w:tcW w:w="2010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344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Зам.зав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по ВОР</w:t>
            </w:r>
          </w:p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Томашева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Денк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</w:p>
        </w:tc>
      </w:tr>
      <w:tr w:rsidR="00140EE1" w:rsidRPr="00F72E47" w:rsidTr="00140EE1">
        <w:tc>
          <w:tcPr>
            <w:tcW w:w="911" w:type="dxa"/>
          </w:tcPr>
          <w:p w:rsidR="00140EE1" w:rsidRPr="00F72E47" w:rsidRDefault="00140EE1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родного города и края – занятие «Путешествие в прошлое»</w:t>
            </w:r>
          </w:p>
        </w:tc>
        <w:tc>
          <w:tcPr>
            <w:tcW w:w="2010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2344" w:type="dxa"/>
          </w:tcPr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Томашева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Денк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</w:p>
        </w:tc>
      </w:tr>
      <w:tr w:rsidR="00140EE1" w:rsidRPr="00F72E47" w:rsidTr="00140EE1">
        <w:tc>
          <w:tcPr>
            <w:tcW w:w="911" w:type="dxa"/>
          </w:tcPr>
          <w:p w:rsidR="00140EE1" w:rsidRPr="00F72E47" w:rsidRDefault="00140EE1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Символика города и края- создание уголка по краеведению</w:t>
            </w:r>
          </w:p>
        </w:tc>
        <w:tc>
          <w:tcPr>
            <w:tcW w:w="2010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2344" w:type="dxa"/>
          </w:tcPr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Томашева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Денк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</w:p>
        </w:tc>
      </w:tr>
      <w:tr w:rsidR="00140EE1" w:rsidRPr="00F72E47" w:rsidTr="00140EE1">
        <w:tc>
          <w:tcPr>
            <w:tcW w:w="911" w:type="dxa"/>
          </w:tcPr>
          <w:p w:rsidR="00140EE1" w:rsidRPr="00F72E47" w:rsidRDefault="00140EE1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Животные родного края- акция «Изготовление кормушек»</w:t>
            </w:r>
          </w:p>
        </w:tc>
        <w:tc>
          <w:tcPr>
            <w:tcW w:w="2010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2344" w:type="dxa"/>
          </w:tcPr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Томашева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Денк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</w:p>
        </w:tc>
      </w:tr>
      <w:tr w:rsidR="00140EE1" w:rsidRPr="00F72E47" w:rsidTr="00140EE1">
        <w:tc>
          <w:tcPr>
            <w:tcW w:w="911" w:type="dxa"/>
          </w:tcPr>
          <w:p w:rsidR="00140EE1" w:rsidRPr="00F72E47" w:rsidRDefault="00140EE1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Природа родного края, заповедники- экскурсия в парк, презентация </w:t>
            </w:r>
          </w:p>
        </w:tc>
        <w:tc>
          <w:tcPr>
            <w:tcW w:w="2010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2344" w:type="dxa"/>
          </w:tcPr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Томашева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Денк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</w:p>
        </w:tc>
      </w:tr>
      <w:tr w:rsidR="00140EE1" w:rsidRPr="00F72E47" w:rsidTr="00140EE1">
        <w:tc>
          <w:tcPr>
            <w:tcW w:w="911" w:type="dxa"/>
          </w:tcPr>
          <w:p w:rsidR="00140EE1" w:rsidRPr="00F72E47" w:rsidRDefault="00140EE1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Достопримечательности города- оформление альбома «Мой город»</w:t>
            </w:r>
          </w:p>
        </w:tc>
        <w:tc>
          <w:tcPr>
            <w:tcW w:w="2010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344" w:type="dxa"/>
          </w:tcPr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Томашева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Денк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</w:p>
        </w:tc>
      </w:tr>
      <w:tr w:rsidR="00140EE1" w:rsidRPr="00F72E47" w:rsidTr="00140EE1">
        <w:tc>
          <w:tcPr>
            <w:tcW w:w="911" w:type="dxa"/>
          </w:tcPr>
          <w:p w:rsidR="00140EE1" w:rsidRPr="00F72E47" w:rsidRDefault="00140EE1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Промышленность города- презентация, занятие по конструированию «Мой город»</w:t>
            </w:r>
          </w:p>
        </w:tc>
        <w:tc>
          <w:tcPr>
            <w:tcW w:w="2010" w:type="dxa"/>
          </w:tcPr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2344" w:type="dxa"/>
          </w:tcPr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Томашева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  <w:p w:rsidR="00140EE1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Денк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</w:p>
        </w:tc>
      </w:tr>
      <w:tr w:rsidR="00A43D4E" w:rsidRPr="00F72E47" w:rsidTr="00140EE1">
        <w:tc>
          <w:tcPr>
            <w:tcW w:w="911" w:type="dxa"/>
          </w:tcPr>
          <w:p w:rsidR="00A43D4E" w:rsidRPr="00F72E47" w:rsidRDefault="00A43D4E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43D4E" w:rsidRPr="00F72E47" w:rsidRDefault="00F72E47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Национальности проживающие в Красноярском крае – чтение рассказов, сказок познавательного характера; аппликация «Укрась узором сарафан для кукол»</w:t>
            </w:r>
          </w:p>
        </w:tc>
        <w:tc>
          <w:tcPr>
            <w:tcW w:w="2010" w:type="dxa"/>
          </w:tcPr>
          <w:p w:rsidR="00A43D4E" w:rsidRPr="00F72E47" w:rsidRDefault="00F72E47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344" w:type="dxa"/>
          </w:tcPr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Томашева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Денк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</w:p>
        </w:tc>
      </w:tr>
      <w:tr w:rsidR="00A43D4E" w:rsidRPr="00F72E47" w:rsidTr="00140EE1">
        <w:tc>
          <w:tcPr>
            <w:tcW w:w="911" w:type="dxa"/>
          </w:tcPr>
          <w:p w:rsidR="00A43D4E" w:rsidRPr="00F72E47" w:rsidRDefault="00A43D4E" w:rsidP="00140EE1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43D4E" w:rsidRPr="00F72E47" w:rsidRDefault="00563F99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жизнь города</w:t>
            </w:r>
            <w:r w:rsidR="0053284D"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F72E47"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занятие; спортивный праздник</w:t>
            </w:r>
          </w:p>
        </w:tc>
        <w:tc>
          <w:tcPr>
            <w:tcW w:w="2010" w:type="dxa"/>
          </w:tcPr>
          <w:p w:rsidR="00A43D4E" w:rsidRPr="00F72E47" w:rsidRDefault="00F72E47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2344" w:type="dxa"/>
          </w:tcPr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Томашева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  <w:p w:rsidR="00A43D4E" w:rsidRPr="00F72E47" w:rsidRDefault="00A43D4E" w:rsidP="00F72E4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Денк</w:t>
            </w:r>
            <w:proofErr w:type="spellEnd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</w:p>
        </w:tc>
      </w:tr>
    </w:tbl>
    <w:p w:rsidR="00140EE1" w:rsidRPr="00F72E47" w:rsidRDefault="00140EE1" w:rsidP="00140EE1">
      <w:pPr>
        <w:ind w:left="36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65671" w:rsidRDefault="00165671" w:rsidP="00E5793F">
      <w:pPr>
        <w:ind w:left="360"/>
        <w:textAlignment w:val="baseline"/>
        <w:rPr>
          <w:color w:val="000000"/>
          <w:sz w:val="28"/>
          <w:szCs w:val="28"/>
        </w:rPr>
      </w:pPr>
    </w:p>
    <w:p w:rsidR="00165671" w:rsidRDefault="00165671" w:rsidP="00E5793F">
      <w:pPr>
        <w:ind w:left="360"/>
        <w:textAlignment w:val="baseline"/>
        <w:rPr>
          <w:color w:val="000000"/>
          <w:sz w:val="28"/>
          <w:szCs w:val="28"/>
        </w:rPr>
      </w:pPr>
    </w:p>
    <w:p w:rsidR="00165671" w:rsidRDefault="00165671" w:rsidP="00E5793F">
      <w:pPr>
        <w:ind w:left="360"/>
        <w:textAlignment w:val="baseline"/>
        <w:rPr>
          <w:color w:val="000000"/>
          <w:sz w:val="28"/>
          <w:szCs w:val="28"/>
        </w:rPr>
      </w:pPr>
    </w:p>
    <w:p w:rsidR="00165671" w:rsidRPr="0053284D" w:rsidRDefault="00F72E47" w:rsidP="00F72E47">
      <w:pPr>
        <w:ind w:left="360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53284D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lastRenderedPageBreak/>
        <w:t>Старшая группа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777"/>
        <w:gridCol w:w="2344"/>
        <w:gridCol w:w="2344"/>
      </w:tblGrid>
      <w:tr w:rsidR="00F72E47" w:rsidTr="00F72E47">
        <w:tc>
          <w:tcPr>
            <w:tcW w:w="911" w:type="dxa"/>
          </w:tcPr>
          <w:p w:rsidR="00F72E47" w:rsidRDefault="00F72E47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77" w:type="dxa"/>
          </w:tcPr>
          <w:p w:rsidR="00F72E47" w:rsidRDefault="00F72E47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44" w:type="dxa"/>
          </w:tcPr>
          <w:p w:rsidR="00F72E47" w:rsidRDefault="00F72E47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344" w:type="dxa"/>
          </w:tcPr>
          <w:p w:rsidR="00F72E47" w:rsidRDefault="00F72E47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72E47" w:rsidTr="00F72E47">
        <w:tc>
          <w:tcPr>
            <w:tcW w:w="911" w:type="dxa"/>
          </w:tcPr>
          <w:p w:rsidR="00F72E47" w:rsidRDefault="00F72E47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:rsidR="00F72E47" w:rsidRDefault="00140B43" w:rsidP="00140B4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проекта</w:t>
            </w:r>
          </w:p>
        </w:tc>
        <w:tc>
          <w:tcPr>
            <w:tcW w:w="2344" w:type="dxa"/>
          </w:tcPr>
          <w:p w:rsidR="00F72E47" w:rsidRDefault="00F72E47" w:rsidP="009A353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344" w:type="dxa"/>
          </w:tcPr>
          <w:p w:rsidR="00383C9B" w:rsidRDefault="00383C9B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Воспитатели:</w:t>
            </w:r>
          </w:p>
          <w:p w:rsidR="00F72E47" w:rsidRDefault="00383C9B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Дронова Л. А.</w:t>
            </w:r>
          </w:p>
          <w:p w:rsidR="00383C9B" w:rsidRDefault="00383C9B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А. И. </w:t>
            </w:r>
          </w:p>
        </w:tc>
      </w:tr>
      <w:tr w:rsidR="00F72E47" w:rsidTr="00F72E47">
        <w:tc>
          <w:tcPr>
            <w:tcW w:w="911" w:type="dxa"/>
          </w:tcPr>
          <w:p w:rsidR="00F72E47" w:rsidRDefault="00F72E47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:rsidR="00F72E47" w:rsidRDefault="00140B43" w:rsidP="00140B4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родного города и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видеоролик «Как все начиналось»</w:t>
            </w:r>
          </w:p>
        </w:tc>
        <w:tc>
          <w:tcPr>
            <w:tcW w:w="2344" w:type="dxa"/>
          </w:tcPr>
          <w:p w:rsidR="00F72E47" w:rsidRDefault="00F72E47" w:rsidP="009A353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2344" w:type="dxa"/>
          </w:tcPr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Воспитатели:</w:t>
            </w:r>
          </w:p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Дронова Л. А.</w:t>
            </w:r>
          </w:p>
          <w:p w:rsidR="00F72E47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А. И.</w:t>
            </w:r>
          </w:p>
        </w:tc>
      </w:tr>
      <w:tr w:rsidR="00F72E47" w:rsidTr="00F72E47">
        <w:tc>
          <w:tcPr>
            <w:tcW w:w="911" w:type="dxa"/>
          </w:tcPr>
          <w:p w:rsidR="00F72E47" w:rsidRDefault="00F72E47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77" w:type="dxa"/>
          </w:tcPr>
          <w:p w:rsidR="00F72E47" w:rsidRDefault="00140B43" w:rsidP="00140B43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Символика города и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создание уголка «Мой край»</w:t>
            </w:r>
          </w:p>
        </w:tc>
        <w:tc>
          <w:tcPr>
            <w:tcW w:w="2344" w:type="dxa"/>
          </w:tcPr>
          <w:p w:rsidR="00F72E47" w:rsidRDefault="00F72E47" w:rsidP="009A353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2344" w:type="dxa"/>
          </w:tcPr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Воспитатели:</w:t>
            </w:r>
          </w:p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Дронова Л. А.</w:t>
            </w:r>
          </w:p>
          <w:p w:rsidR="00F72E47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А. И.</w:t>
            </w:r>
          </w:p>
        </w:tc>
      </w:tr>
      <w:tr w:rsidR="00F72E47" w:rsidTr="00F72E47">
        <w:tc>
          <w:tcPr>
            <w:tcW w:w="911" w:type="dxa"/>
          </w:tcPr>
          <w:p w:rsidR="00F72E47" w:rsidRDefault="00F72E47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77" w:type="dxa"/>
          </w:tcPr>
          <w:p w:rsidR="00F72E47" w:rsidRDefault="00E000BC" w:rsidP="00E000BC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Животные родного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презентация «Животные Сибири»,</w:t>
            </w: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акция «Изготовление кормушек»</w:t>
            </w:r>
          </w:p>
        </w:tc>
        <w:tc>
          <w:tcPr>
            <w:tcW w:w="2344" w:type="dxa"/>
          </w:tcPr>
          <w:p w:rsidR="00F72E47" w:rsidRDefault="00F72E47" w:rsidP="009A353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2344" w:type="dxa"/>
          </w:tcPr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Воспитатели:</w:t>
            </w:r>
          </w:p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Дронова Л. А.</w:t>
            </w:r>
          </w:p>
          <w:p w:rsidR="00F72E47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А. И.</w:t>
            </w:r>
          </w:p>
        </w:tc>
      </w:tr>
      <w:tr w:rsidR="00F72E47" w:rsidTr="00F72E47">
        <w:tc>
          <w:tcPr>
            <w:tcW w:w="911" w:type="dxa"/>
          </w:tcPr>
          <w:p w:rsidR="00F72E47" w:rsidRDefault="00F72E47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77" w:type="dxa"/>
          </w:tcPr>
          <w:p w:rsidR="00F72E47" w:rsidRDefault="00E000BC" w:rsidP="00E000BC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Природа родного края- выставка рисунков «Наш край» </w:t>
            </w:r>
          </w:p>
        </w:tc>
        <w:tc>
          <w:tcPr>
            <w:tcW w:w="2344" w:type="dxa"/>
          </w:tcPr>
          <w:p w:rsidR="00F72E47" w:rsidRDefault="00F72E47" w:rsidP="009A353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2344" w:type="dxa"/>
          </w:tcPr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Воспитатели:</w:t>
            </w:r>
          </w:p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Дронова Л. А.</w:t>
            </w:r>
          </w:p>
          <w:p w:rsidR="00F72E47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А. И.</w:t>
            </w:r>
          </w:p>
        </w:tc>
      </w:tr>
      <w:tr w:rsidR="00F72E47" w:rsidTr="00F72E47">
        <w:tc>
          <w:tcPr>
            <w:tcW w:w="911" w:type="dxa"/>
          </w:tcPr>
          <w:p w:rsidR="00F72E47" w:rsidRDefault="00F72E47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77" w:type="dxa"/>
          </w:tcPr>
          <w:p w:rsidR="00F72E47" w:rsidRDefault="00E000BC" w:rsidP="00E000BC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Достопримечательности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44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фотоальбома «Мой любимый город»</w:t>
            </w:r>
          </w:p>
        </w:tc>
        <w:tc>
          <w:tcPr>
            <w:tcW w:w="2344" w:type="dxa"/>
          </w:tcPr>
          <w:p w:rsidR="00F72E47" w:rsidRDefault="00F72E47" w:rsidP="009A353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2344" w:type="dxa"/>
          </w:tcPr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Воспитатели:</w:t>
            </w:r>
          </w:p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Дронова Л. А.</w:t>
            </w:r>
          </w:p>
          <w:p w:rsidR="00F72E47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А. И.</w:t>
            </w:r>
          </w:p>
        </w:tc>
      </w:tr>
      <w:tr w:rsidR="00F72E47" w:rsidTr="00F72E47">
        <w:tc>
          <w:tcPr>
            <w:tcW w:w="911" w:type="dxa"/>
          </w:tcPr>
          <w:p w:rsidR="00F72E47" w:rsidRDefault="00F72E47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77" w:type="dxa"/>
          </w:tcPr>
          <w:p w:rsidR="00F72E47" w:rsidRDefault="00E000BC" w:rsidP="00E000BC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Промышленность города-</w:t>
            </w:r>
            <w:r w:rsidR="00244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занятие «Мы мечтаем быть»</w:t>
            </w:r>
          </w:p>
        </w:tc>
        <w:tc>
          <w:tcPr>
            <w:tcW w:w="2344" w:type="dxa"/>
          </w:tcPr>
          <w:p w:rsidR="00F72E47" w:rsidRDefault="00F72E47" w:rsidP="009A353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2344" w:type="dxa"/>
          </w:tcPr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Воспитатели:</w:t>
            </w:r>
          </w:p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Дронова Л. А.</w:t>
            </w:r>
          </w:p>
          <w:p w:rsidR="00F72E47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А. И.</w:t>
            </w:r>
          </w:p>
        </w:tc>
      </w:tr>
      <w:tr w:rsidR="00F72E47" w:rsidTr="00F72E47">
        <w:tc>
          <w:tcPr>
            <w:tcW w:w="911" w:type="dxa"/>
          </w:tcPr>
          <w:p w:rsidR="00F72E47" w:rsidRDefault="000533F0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77" w:type="dxa"/>
          </w:tcPr>
          <w:p w:rsidR="00F72E47" w:rsidRDefault="0053284D" w:rsidP="00E000BC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Национальности проживающие в Красноярском крае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беседа «Дружная страна»</w:t>
            </w:r>
          </w:p>
        </w:tc>
        <w:tc>
          <w:tcPr>
            <w:tcW w:w="2344" w:type="dxa"/>
          </w:tcPr>
          <w:p w:rsidR="00F72E47" w:rsidRDefault="00F72E47" w:rsidP="009A353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344" w:type="dxa"/>
          </w:tcPr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Воспитатели:</w:t>
            </w:r>
          </w:p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Дронова Л. А.</w:t>
            </w:r>
          </w:p>
          <w:p w:rsidR="00F72E47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А. И.</w:t>
            </w:r>
          </w:p>
        </w:tc>
      </w:tr>
      <w:tr w:rsidR="00F72E47" w:rsidTr="00F72E47">
        <w:tc>
          <w:tcPr>
            <w:tcW w:w="911" w:type="dxa"/>
          </w:tcPr>
          <w:p w:rsidR="00F72E47" w:rsidRDefault="000533F0" w:rsidP="00F72E4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77" w:type="dxa"/>
          </w:tcPr>
          <w:p w:rsidR="00F72E47" w:rsidRDefault="00563F99" w:rsidP="0053284D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жизнь города</w:t>
            </w: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на стадион, спортивное мероприятие</w:t>
            </w:r>
          </w:p>
        </w:tc>
        <w:tc>
          <w:tcPr>
            <w:tcW w:w="2344" w:type="dxa"/>
          </w:tcPr>
          <w:p w:rsidR="00F72E47" w:rsidRDefault="00F72E47" w:rsidP="009A353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2344" w:type="dxa"/>
          </w:tcPr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Воспитатели:</w:t>
            </w:r>
          </w:p>
          <w:p w:rsidR="00383C9B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Дронова Л. А.</w:t>
            </w:r>
          </w:p>
          <w:p w:rsidR="00F72E47" w:rsidRDefault="00383C9B" w:rsidP="00383C9B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А. И.</w:t>
            </w:r>
          </w:p>
        </w:tc>
      </w:tr>
    </w:tbl>
    <w:p w:rsidR="00F72E47" w:rsidRPr="00F72E47" w:rsidRDefault="00F72E47" w:rsidP="00F72E47">
      <w:pPr>
        <w:ind w:left="36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65671" w:rsidRDefault="00165671" w:rsidP="00E5793F">
      <w:pPr>
        <w:ind w:left="360"/>
        <w:textAlignment w:val="baseline"/>
        <w:rPr>
          <w:color w:val="000000"/>
          <w:sz w:val="28"/>
          <w:szCs w:val="28"/>
        </w:rPr>
      </w:pPr>
    </w:p>
    <w:p w:rsidR="00165671" w:rsidRPr="00E5793F" w:rsidRDefault="00165671" w:rsidP="00E5793F">
      <w:pPr>
        <w:ind w:left="360"/>
        <w:textAlignment w:val="baseline"/>
        <w:rPr>
          <w:color w:val="000000"/>
          <w:sz w:val="28"/>
          <w:szCs w:val="28"/>
        </w:rPr>
      </w:pPr>
    </w:p>
    <w:p w:rsidR="00C13710" w:rsidRPr="00C13710" w:rsidRDefault="00C13710" w:rsidP="009C250D">
      <w:pPr>
        <w:shd w:val="clear" w:color="auto" w:fill="FFFFFF"/>
        <w:spacing w:after="120" w:line="240" w:lineRule="atLeast"/>
        <w:ind w:left="-510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</w:pPr>
    </w:p>
    <w:p w:rsidR="009C250D" w:rsidRPr="009C250D" w:rsidRDefault="009C250D" w:rsidP="009C250D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F99" w:rsidRDefault="00563F99" w:rsidP="0053284D">
      <w:pPr>
        <w:ind w:left="360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:rsidR="0053284D" w:rsidRDefault="0053284D" w:rsidP="0053284D">
      <w:pPr>
        <w:ind w:left="360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lastRenderedPageBreak/>
        <w:t>Подготовительная</w:t>
      </w:r>
      <w:r w:rsidRPr="0053284D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группа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686"/>
        <w:gridCol w:w="2435"/>
        <w:gridCol w:w="2344"/>
      </w:tblGrid>
      <w:tr w:rsidR="0053284D" w:rsidTr="0053284D">
        <w:tc>
          <w:tcPr>
            <w:tcW w:w="911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435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344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3284D" w:rsidTr="0053284D">
        <w:tc>
          <w:tcPr>
            <w:tcW w:w="911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3284D" w:rsidRDefault="009A3531" w:rsidP="009A3531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проекта</w:t>
            </w:r>
          </w:p>
        </w:tc>
        <w:tc>
          <w:tcPr>
            <w:tcW w:w="2435" w:type="dxa"/>
          </w:tcPr>
          <w:p w:rsidR="0053284D" w:rsidRPr="009A3531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44" w:type="dxa"/>
          </w:tcPr>
          <w:p w:rsidR="0053284D" w:rsidRPr="0053284D" w:rsidRDefault="0053284D" w:rsidP="0053284D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Трушкина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Лидовских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 </w:t>
            </w:r>
          </w:p>
        </w:tc>
      </w:tr>
      <w:tr w:rsidR="0053284D" w:rsidTr="0053284D">
        <w:tc>
          <w:tcPr>
            <w:tcW w:w="911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53284D" w:rsidRDefault="009A3531" w:rsidP="009A3531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родного города и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презентация «Из прошлого в настоящее»</w:t>
            </w:r>
          </w:p>
        </w:tc>
        <w:tc>
          <w:tcPr>
            <w:tcW w:w="2435" w:type="dxa"/>
          </w:tcPr>
          <w:p w:rsidR="0053284D" w:rsidRPr="009A3531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44" w:type="dxa"/>
          </w:tcPr>
          <w:p w:rsidR="0053284D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Трушкина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Лидовских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</w:tr>
      <w:tr w:rsidR="0053284D" w:rsidTr="0053284D">
        <w:tc>
          <w:tcPr>
            <w:tcW w:w="911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3284D" w:rsidRDefault="009A3531" w:rsidP="009A3531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Символика города и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выставка работ «Символика родного Края»</w:t>
            </w:r>
          </w:p>
        </w:tc>
        <w:tc>
          <w:tcPr>
            <w:tcW w:w="2435" w:type="dxa"/>
          </w:tcPr>
          <w:p w:rsidR="0053284D" w:rsidRPr="009A3531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44" w:type="dxa"/>
          </w:tcPr>
          <w:p w:rsidR="0053284D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Трушкина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Лидовских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</w:tr>
      <w:tr w:rsidR="0053284D" w:rsidTr="0053284D">
        <w:tc>
          <w:tcPr>
            <w:tcW w:w="911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3284D" w:rsidRDefault="009A3531" w:rsidP="009A3531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Животные родного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создание «Красной книги»</w:t>
            </w:r>
          </w:p>
        </w:tc>
        <w:tc>
          <w:tcPr>
            <w:tcW w:w="2435" w:type="dxa"/>
          </w:tcPr>
          <w:p w:rsidR="0053284D" w:rsidRPr="009A3531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44" w:type="dxa"/>
          </w:tcPr>
          <w:p w:rsidR="0053284D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Трушкина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Лидовских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</w:tr>
      <w:tr w:rsidR="0053284D" w:rsidTr="0053284D">
        <w:tc>
          <w:tcPr>
            <w:tcW w:w="911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53284D" w:rsidRDefault="009A3531" w:rsidP="009A3531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Природа родного края- презентация</w:t>
            </w:r>
            <w:r w:rsidR="00563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«Природа родного края»</w:t>
            </w:r>
          </w:p>
        </w:tc>
        <w:tc>
          <w:tcPr>
            <w:tcW w:w="2435" w:type="dxa"/>
          </w:tcPr>
          <w:p w:rsidR="0053284D" w:rsidRPr="009A3531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44" w:type="dxa"/>
          </w:tcPr>
          <w:p w:rsidR="0053284D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Трушкина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Лидовских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</w:tr>
      <w:tr w:rsidR="0053284D" w:rsidTr="0053284D">
        <w:tc>
          <w:tcPr>
            <w:tcW w:w="911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53284D" w:rsidRDefault="009A3531" w:rsidP="009A3531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Достопримечательности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63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«</w:t>
            </w:r>
            <w:r w:rsidR="00563F99"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Достопримечательности города</w:t>
            </w:r>
            <w:r w:rsidR="00563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35" w:type="dxa"/>
          </w:tcPr>
          <w:p w:rsidR="0053284D" w:rsidRPr="009A3531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44" w:type="dxa"/>
          </w:tcPr>
          <w:p w:rsidR="0053284D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Трушкина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Лидовских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</w:tr>
      <w:tr w:rsidR="0053284D" w:rsidTr="0053284D">
        <w:tc>
          <w:tcPr>
            <w:tcW w:w="911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3284D" w:rsidRDefault="00563F99" w:rsidP="00563F99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Промышленность города-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презентация «Заводы и профессий»</w:t>
            </w:r>
          </w:p>
        </w:tc>
        <w:tc>
          <w:tcPr>
            <w:tcW w:w="2435" w:type="dxa"/>
          </w:tcPr>
          <w:p w:rsidR="0053284D" w:rsidRPr="009A3531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44" w:type="dxa"/>
          </w:tcPr>
          <w:p w:rsidR="0053284D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Трушкина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Лидовских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</w:tr>
      <w:tr w:rsidR="0053284D" w:rsidTr="0053284D">
        <w:tc>
          <w:tcPr>
            <w:tcW w:w="911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53284D" w:rsidRDefault="00563F99" w:rsidP="00563F99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Национальности проживающие в Красноярском крае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презентация «Обряды, обычай, традиций»</w:t>
            </w:r>
          </w:p>
        </w:tc>
        <w:tc>
          <w:tcPr>
            <w:tcW w:w="2435" w:type="dxa"/>
          </w:tcPr>
          <w:p w:rsidR="0053284D" w:rsidRPr="009A3531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44" w:type="dxa"/>
          </w:tcPr>
          <w:p w:rsidR="0053284D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Трушкина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Лидовских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</w:tr>
      <w:tr w:rsidR="0053284D" w:rsidTr="0053284D">
        <w:tc>
          <w:tcPr>
            <w:tcW w:w="911" w:type="dxa"/>
          </w:tcPr>
          <w:p w:rsidR="0053284D" w:rsidRPr="0053284D" w:rsidRDefault="0053284D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53284D" w:rsidRDefault="00563F99" w:rsidP="00563F99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жизнь города</w:t>
            </w:r>
            <w:proofErr w:type="gramStart"/>
            <w:r w:rsidRPr="00F72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спортивный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праздник на стадионе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привет»</w:t>
            </w:r>
          </w:p>
        </w:tc>
        <w:tc>
          <w:tcPr>
            <w:tcW w:w="2435" w:type="dxa"/>
          </w:tcPr>
          <w:p w:rsidR="0053284D" w:rsidRPr="009A3531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44" w:type="dxa"/>
          </w:tcPr>
          <w:p w:rsidR="0053284D" w:rsidRDefault="009A3531" w:rsidP="0053284D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Трушкина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</w:t>
            </w:r>
            <w:proofErr w:type="spellStart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Лидовских</w:t>
            </w:r>
            <w:proofErr w:type="spellEnd"/>
            <w:r w:rsidRPr="00532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</w:tr>
    </w:tbl>
    <w:p w:rsidR="0053284D" w:rsidRPr="0053284D" w:rsidRDefault="0053284D" w:rsidP="0053284D">
      <w:pPr>
        <w:ind w:left="360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:rsidR="009C250D" w:rsidRPr="008D7921" w:rsidRDefault="009C250D" w:rsidP="008D7921">
      <w:pPr>
        <w:shd w:val="clear" w:color="auto" w:fill="FFFFFF"/>
        <w:spacing w:after="120" w:line="240" w:lineRule="atLeast"/>
        <w:ind w:lef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493" w:rsidRDefault="00FF6493" w:rsidP="008D7921">
      <w:pPr>
        <w:ind w:left="-510"/>
        <w:rPr>
          <w:rFonts w:ascii="Times New Roman" w:hAnsi="Times New Roman" w:cs="Times New Roman"/>
          <w:sz w:val="28"/>
          <w:szCs w:val="28"/>
        </w:rPr>
      </w:pPr>
    </w:p>
    <w:p w:rsidR="00754B50" w:rsidRDefault="00754B50" w:rsidP="008D7921">
      <w:pPr>
        <w:ind w:left="-510"/>
        <w:rPr>
          <w:rFonts w:ascii="Times New Roman" w:hAnsi="Times New Roman" w:cs="Times New Roman"/>
          <w:sz w:val="28"/>
          <w:szCs w:val="28"/>
        </w:rPr>
      </w:pPr>
    </w:p>
    <w:p w:rsidR="00754B50" w:rsidRDefault="00754B50" w:rsidP="008D7921">
      <w:pPr>
        <w:ind w:left="-510"/>
        <w:rPr>
          <w:rFonts w:ascii="Times New Roman" w:hAnsi="Times New Roman" w:cs="Times New Roman"/>
          <w:sz w:val="28"/>
          <w:szCs w:val="28"/>
        </w:rPr>
      </w:pPr>
    </w:p>
    <w:p w:rsidR="00754B50" w:rsidRDefault="00754B50" w:rsidP="008D7921">
      <w:pPr>
        <w:ind w:left="-510"/>
        <w:rPr>
          <w:rFonts w:ascii="Times New Roman" w:hAnsi="Times New Roman" w:cs="Times New Roman"/>
          <w:sz w:val="28"/>
          <w:szCs w:val="28"/>
        </w:rPr>
      </w:pPr>
    </w:p>
    <w:p w:rsidR="00754B50" w:rsidRDefault="004105A1" w:rsidP="004105A1">
      <w:pPr>
        <w:ind w:left="-5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105A1" w:rsidRDefault="004105A1" w:rsidP="004105A1">
      <w:pPr>
        <w:ind w:left="-51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05A1">
        <w:rPr>
          <w:rFonts w:ascii="Times New Roman" w:hAnsi="Times New Roman" w:cs="Times New Roman"/>
          <w:b/>
          <w:bCs/>
          <w:sz w:val="36"/>
          <w:szCs w:val="36"/>
        </w:rPr>
        <w:t>Беседа с детьми на тему «Моя Родина»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выявление особенностей представлений старших дошколь</w:t>
      </w: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ников о родной стране и отношения к ней.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Материалы: </w:t>
      </w: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изображения гербов и флагов разных стран. 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диагностической процедуры.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проводится по вопросам: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город, в котором ты живешь?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страна, в которой ты живешь?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 из предложенных герб, флаг своей страны.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городах нашей страны ты еще бывал?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каких городах ты слышал?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приехал друг из другой страны, что ты ему мог бы рас</w:t>
      </w: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сказать о своей стране?</w:t>
      </w:r>
    </w:p>
    <w:p w:rsidR="004105A1" w:rsidRPr="004105A1" w:rsidRDefault="004105A1" w:rsidP="004105A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Расскажи, что ты знаешь об истории сво</w:t>
      </w:r>
      <w:r w:rsidR="00345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страны. (Как в ней жили люди раньше?) Откуда ты это узнал?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ты мог сделать (вместе с друзьями, родителями), чтобы в твоем городе стало лучше?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думаешь, ты любишь свою страну? Почему ты так думаешь?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у тебя была волшебная палочка и ты мог бы выполнять только «большие» желания — для всей страны, для всего города, — ка</w:t>
      </w:r>
      <w:r w:rsidR="00345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бы три желания ты загадал</w:t>
      </w: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4105A1">
      <w:pPr>
        <w:spacing w:line="276" w:lineRule="auto"/>
        <w:ind w:left="-5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105A1" w:rsidRDefault="004105A1" w:rsidP="004105A1">
      <w:pPr>
        <w:spacing w:line="276" w:lineRule="auto"/>
        <w:ind w:left="-51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05A1">
        <w:rPr>
          <w:rFonts w:ascii="Times New Roman" w:hAnsi="Times New Roman" w:cs="Times New Roman"/>
          <w:b/>
          <w:bCs/>
          <w:sz w:val="36"/>
          <w:szCs w:val="36"/>
        </w:rPr>
        <w:t>Анализ детских рисунков на тему «Моя Родина»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диагностики </w:t>
      </w: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уточнить представления детей о родной стране, выявить, что дети старшего дошкольного возраста вкладывают в пони</w:t>
      </w: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мание слова «Родина», какие чувства она вызывает у дошкольников.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проведения.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задание: «Нарисуйте свою Родину такой, какой вы ее представляете». Для чистоты экспериментальных данных пред</w:t>
      </w: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варительная беседа на данную тему не проводится.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детских работ проводится по следующим критериям: </w:t>
      </w:r>
    </w:p>
    <w:p w:rsidR="004105A1" w:rsidRPr="004105A1" w:rsidRDefault="004105A1" w:rsidP="004105A1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proofErr w:type="gramEnd"/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рисунка; </w:t>
      </w:r>
    </w:p>
    <w:p w:rsidR="004105A1" w:rsidRPr="004105A1" w:rsidRDefault="004105A1" w:rsidP="004105A1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расположение</w:t>
      </w:r>
      <w:proofErr w:type="gramEnd"/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на листе;</w:t>
      </w:r>
    </w:p>
    <w:p w:rsidR="004105A1" w:rsidRPr="004105A1" w:rsidRDefault="004105A1" w:rsidP="004105A1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</w:t>
      </w:r>
      <w:proofErr w:type="gramEnd"/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которыми пользовались дети в процессе рисования; </w:t>
      </w:r>
    </w:p>
    <w:p w:rsidR="004105A1" w:rsidRPr="004105A1" w:rsidRDefault="004105A1" w:rsidP="004105A1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комментарии</w:t>
      </w:r>
      <w:proofErr w:type="gramEnd"/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рисункам и вопросы, которые возникали у детей.</w:t>
      </w: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5A1" w:rsidRPr="004105A1" w:rsidRDefault="004105A1" w:rsidP="004105A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рисунков проводится по их содержанию и общим для всех рисуночных диагностик параметрам.</w:t>
      </w: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36"/>
          <w:szCs w:val="36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36"/>
          <w:szCs w:val="36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36"/>
          <w:szCs w:val="36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36"/>
          <w:szCs w:val="36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36"/>
          <w:szCs w:val="36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36"/>
          <w:szCs w:val="36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36"/>
          <w:szCs w:val="36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36"/>
          <w:szCs w:val="36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36"/>
          <w:szCs w:val="36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36"/>
          <w:szCs w:val="36"/>
        </w:rPr>
      </w:pPr>
    </w:p>
    <w:p w:rsidR="004105A1" w:rsidRDefault="004105A1" w:rsidP="004105A1">
      <w:pPr>
        <w:spacing w:line="276" w:lineRule="auto"/>
        <w:ind w:left="-510"/>
        <w:rPr>
          <w:rFonts w:ascii="Times New Roman" w:hAnsi="Times New Roman" w:cs="Times New Roman"/>
          <w:sz w:val="36"/>
          <w:szCs w:val="36"/>
        </w:rPr>
      </w:pPr>
    </w:p>
    <w:p w:rsidR="004105A1" w:rsidRDefault="000C6F43" w:rsidP="000C6F43">
      <w:pPr>
        <w:spacing w:line="276" w:lineRule="auto"/>
        <w:ind w:left="-5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6F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Анкетирование родителей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Считаете ли вы важным воспитание патриотических чувств у детей дошкольного возраста? Почему?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Как вы развиваете представления о своей стране, отношение к ней у своего ребенка?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Как вы считаете, с какого возраста ребенка нужно знакомить с историей России, символикой страны?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Как вы воспитываете у вашего ребенка любовь к городу, стране?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Есть ли у вашего ребенка и у вас любимое место в городе?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Довольны ли вы знаниями ребенка о нашей стране, ее истории? Почему?</w:t>
      </w:r>
    </w:p>
    <w:p w:rsidR="000C6F43" w:rsidRPr="000C6F43" w:rsidRDefault="000C6F43" w:rsidP="000C6F4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Считаете ли вы, что взаимодействие с педагогами необходимо при воспитании основ гражданственности?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Какие формы взаимодействия с педагогами по воспитанию со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циальной компетентности маленького гражданина были бы вам инте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ресны: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«круглые столы» со специалистами по данной теме;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экскурсии, походы;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по темам истории и современности России;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для родителей по проблемам воспитания граждан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чувств у современных дошкольников;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чтение ребенку предложенной литературы, обсуж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 событий из истории страны;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другое_______________________________________________</w:t>
      </w: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C6F43" w:rsidRPr="000C6F43" w:rsidRDefault="000C6F43" w:rsidP="000C6F4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C6F43" w:rsidRDefault="000C6F43" w:rsidP="000C6F43">
      <w:pPr>
        <w:spacing w:line="276" w:lineRule="auto"/>
        <w:ind w:left="-510"/>
        <w:jc w:val="center"/>
        <w:rPr>
          <w:rFonts w:ascii="Times New Roman" w:hAnsi="Times New Roman" w:cs="Times New Roman"/>
          <w:sz w:val="28"/>
          <w:szCs w:val="28"/>
        </w:rPr>
      </w:pPr>
    </w:p>
    <w:p w:rsidR="000C6F43" w:rsidRDefault="000C6F43" w:rsidP="000C6F43">
      <w:pPr>
        <w:spacing w:line="276" w:lineRule="auto"/>
        <w:ind w:left="-510"/>
        <w:jc w:val="center"/>
        <w:rPr>
          <w:rFonts w:ascii="Times New Roman" w:hAnsi="Times New Roman" w:cs="Times New Roman"/>
          <w:sz w:val="28"/>
          <w:szCs w:val="28"/>
        </w:rPr>
      </w:pPr>
    </w:p>
    <w:p w:rsidR="000C6F43" w:rsidRDefault="000C6F43" w:rsidP="000C6F43">
      <w:pPr>
        <w:spacing w:line="276" w:lineRule="auto"/>
        <w:ind w:left="-510"/>
        <w:jc w:val="center"/>
        <w:rPr>
          <w:rFonts w:ascii="Times New Roman" w:hAnsi="Times New Roman" w:cs="Times New Roman"/>
          <w:sz w:val="28"/>
          <w:szCs w:val="28"/>
        </w:rPr>
      </w:pPr>
    </w:p>
    <w:p w:rsidR="000C6F43" w:rsidRDefault="000C6F43" w:rsidP="000C6F43">
      <w:pPr>
        <w:spacing w:line="276" w:lineRule="auto"/>
        <w:ind w:left="-510"/>
        <w:jc w:val="center"/>
        <w:rPr>
          <w:rFonts w:ascii="Times New Roman" w:hAnsi="Times New Roman" w:cs="Times New Roman"/>
          <w:sz w:val="28"/>
          <w:szCs w:val="28"/>
        </w:rPr>
      </w:pPr>
    </w:p>
    <w:p w:rsidR="000C6F43" w:rsidRDefault="000C6F43" w:rsidP="000C6F43">
      <w:pPr>
        <w:spacing w:line="276" w:lineRule="auto"/>
        <w:ind w:left="-510"/>
        <w:jc w:val="center"/>
        <w:rPr>
          <w:rFonts w:ascii="Times New Roman" w:hAnsi="Times New Roman" w:cs="Times New Roman"/>
          <w:sz w:val="28"/>
          <w:szCs w:val="28"/>
        </w:rPr>
      </w:pPr>
    </w:p>
    <w:p w:rsidR="000C6F43" w:rsidRDefault="000C6F43" w:rsidP="000C6F43">
      <w:pPr>
        <w:spacing w:line="276" w:lineRule="auto"/>
        <w:ind w:left="-510"/>
        <w:jc w:val="center"/>
        <w:rPr>
          <w:rFonts w:ascii="Times New Roman" w:hAnsi="Times New Roman" w:cs="Times New Roman"/>
          <w:sz w:val="28"/>
          <w:szCs w:val="28"/>
        </w:rPr>
      </w:pPr>
    </w:p>
    <w:p w:rsidR="000C6F43" w:rsidRDefault="000C6F43" w:rsidP="000C6F43">
      <w:pPr>
        <w:spacing w:line="276" w:lineRule="auto"/>
        <w:ind w:left="-510"/>
        <w:jc w:val="center"/>
        <w:rPr>
          <w:rFonts w:ascii="Times New Roman" w:hAnsi="Times New Roman" w:cs="Times New Roman"/>
          <w:sz w:val="28"/>
          <w:szCs w:val="28"/>
        </w:rPr>
      </w:pPr>
    </w:p>
    <w:p w:rsidR="000C6F43" w:rsidRDefault="000C6F43" w:rsidP="000C6F43">
      <w:pPr>
        <w:spacing w:line="276" w:lineRule="auto"/>
        <w:ind w:left="-510"/>
        <w:jc w:val="center"/>
        <w:rPr>
          <w:rFonts w:ascii="Times New Roman" w:hAnsi="Times New Roman" w:cs="Times New Roman"/>
          <w:sz w:val="28"/>
          <w:szCs w:val="28"/>
        </w:rPr>
      </w:pPr>
    </w:p>
    <w:p w:rsidR="000C6F43" w:rsidRDefault="000C6F43" w:rsidP="000C6F43">
      <w:pPr>
        <w:spacing w:line="276" w:lineRule="auto"/>
        <w:ind w:left="-510"/>
        <w:jc w:val="center"/>
        <w:rPr>
          <w:rFonts w:ascii="Times New Roman" w:hAnsi="Times New Roman" w:cs="Times New Roman"/>
          <w:sz w:val="28"/>
          <w:szCs w:val="28"/>
        </w:rPr>
      </w:pPr>
    </w:p>
    <w:p w:rsidR="000C6F43" w:rsidRDefault="000C6F43" w:rsidP="000C6F43">
      <w:pPr>
        <w:spacing w:line="276" w:lineRule="auto"/>
        <w:ind w:left="-5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0C6F43" w:rsidRPr="00452046" w:rsidRDefault="000C6F43" w:rsidP="000C6F43">
      <w:pPr>
        <w:spacing w:line="276" w:lineRule="auto"/>
        <w:ind w:left="-51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2046">
        <w:rPr>
          <w:rFonts w:ascii="Times New Roman" w:hAnsi="Times New Roman" w:cs="Times New Roman"/>
          <w:b/>
          <w:sz w:val="36"/>
          <w:szCs w:val="36"/>
        </w:rPr>
        <w:t>Анкета для педагогов</w:t>
      </w:r>
    </w:p>
    <w:p w:rsidR="000C6F43" w:rsidRPr="000C6F43" w:rsidRDefault="000C6F43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Что вы понимаете под воспитанием основ гражданственности в дошкольном возрасте?</w:t>
      </w:r>
    </w:p>
    <w:p w:rsidR="000C6F43" w:rsidRPr="000C6F43" w:rsidRDefault="000C6F43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Как вы думаете, можно ли воспитать у детей гражданские чув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ства?</w:t>
      </w:r>
    </w:p>
    <w:p w:rsidR="000C6F43" w:rsidRPr="000C6F43" w:rsidRDefault="000C6F43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Какие формы работы вы используете (знаете) для воспитания основ гражданственности у дошкольников?</w:t>
      </w:r>
    </w:p>
    <w:p w:rsidR="000C6F43" w:rsidRPr="000C6F43" w:rsidRDefault="000C6F43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Какие условия (методы, приемы) будут эффективны по воспи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танию патриотических чувств у современных детей?</w:t>
      </w:r>
    </w:p>
    <w:p w:rsidR="000C6F43" w:rsidRPr="000C6F43" w:rsidRDefault="000C6F43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В чем роль взаимодействия с семьей в воспитании основ граж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данственности у дошкольников?</w:t>
      </w:r>
    </w:p>
    <w:p w:rsidR="000C6F43" w:rsidRPr="000C6F43" w:rsidRDefault="000C6F43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Какие формы работы могут быть эффективны при взаимодей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ствии с семьей по данной теме?</w:t>
      </w:r>
    </w:p>
    <w:p w:rsidR="000C6F43" w:rsidRPr="000C6F43" w:rsidRDefault="000C6F43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Какие трудности во взаимодействии с родителями вы испыты</w:t>
      </w: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ваете?</w:t>
      </w:r>
    </w:p>
    <w:p w:rsidR="000C6F43" w:rsidRPr="000C6F43" w:rsidRDefault="000C6F43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В чем их причина:</w:t>
      </w:r>
    </w:p>
    <w:p w:rsidR="000C6F43" w:rsidRPr="000C6F43" w:rsidRDefault="00452046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0C6F43"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интереса родителей к жизни ребенка;</w:t>
      </w:r>
    </w:p>
    <w:p w:rsidR="000C6F43" w:rsidRPr="000C6F43" w:rsidRDefault="00452046" w:rsidP="0045204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0C6F43"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родителей обсуждать проблемы ребенка с педагогами;</w:t>
      </w:r>
    </w:p>
    <w:p w:rsidR="000C6F43" w:rsidRPr="000C6F43" w:rsidRDefault="000C6F43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особенности характера и поведения родителей. </w:t>
      </w:r>
      <w:proofErr w:type="gramStart"/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Какие?_</w:t>
      </w:r>
      <w:proofErr w:type="gramEnd"/>
    </w:p>
    <w:p w:rsidR="000C6F43" w:rsidRPr="000C6F43" w:rsidRDefault="00452046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0C6F43"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 компетентность педагога по проблеме взаимо</w:t>
      </w:r>
      <w:r w:rsidR="000C6F43"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действия с семьей.</w:t>
      </w:r>
    </w:p>
    <w:p w:rsidR="000C6F43" w:rsidRPr="000C6F43" w:rsidRDefault="000C6F43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Какую помощь вы хотели бы получить по теме: «Воспитание основ гражданственности у дошкольников»:</w:t>
      </w:r>
    </w:p>
    <w:p w:rsidR="000C6F43" w:rsidRPr="000C6F43" w:rsidRDefault="00452046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0C6F43"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семинаре по проблеме;</w:t>
      </w:r>
    </w:p>
    <w:p w:rsidR="000C6F43" w:rsidRPr="000C6F43" w:rsidRDefault="00452046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0C6F43"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подборкой литературы по теме для взрослых (детей);</w:t>
      </w:r>
    </w:p>
    <w:p w:rsidR="000C6F43" w:rsidRPr="000C6F43" w:rsidRDefault="00452046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 </w:t>
      </w:r>
      <w:r w:rsidR="000C6F43"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</w:t>
      </w:r>
      <w:proofErr w:type="gramEnd"/>
      <w:r w:rsidR="000C6F43"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практическим опытом работы по проблеме;</w:t>
      </w:r>
    </w:p>
    <w:p w:rsidR="000C6F43" w:rsidRPr="000C6F43" w:rsidRDefault="00452046" w:rsidP="0045204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0C6F43" w:rsidRPr="000C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другую_________________________________________________</w:t>
      </w:r>
    </w:p>
    <w:p w:rsidR="000C6F43" w:rsidRPr="00452046" w:rsidRDefault="000C6F43" w:rsidP="00452046">
      <w:pPr>
        <w:spacing w:line="276" w:lineRule="auto"/>
        <w:ind w:left="-510"/>
        <w:jc w:val="center"/>
        <w:rPr>
          <w:rFonts w:ascii="Times New Roman" w:hAnsi="Times New Roman" w:cs="Times New Roman"/>
          <w:sz w:val="28"/>
          <w:szCs w:val="28"/>
        </w:rPr>
      </w:pPr>
    </w:p>
    <w:sectPr w:rsidR="000C6F43" w:rsidRPr="00452046" w:rsidSect="00AE3349">
      <w:pgSz w:w="11906" w:h="16838"/>
      <w:pgMar w:top="1440" w:right="1080" w:bottom="1440" w:left="1080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59D3"/>
    <w:multiLevelType w:val="hybridMultilevel"/>
    <w:tmpl w:val="6B5C03BE"/>
    <w:lvl w:ilvl="0" w:tplc="D68C3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781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445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6A6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327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00F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48D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80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6A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76236D"/>
    <w:multiLevelType w:val="multilevel"/>
    <w:tmpl w:val="8E50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04AA1"/>
    <w:multiLevelType w:val="hybridMultilevel"/>
    <w:tmpl w:val="9E887950"/>
    <w:lvl w:ilvl="0" w:tplc="6430D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382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A0E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2CE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AC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000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862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88F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48B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23D0613"/>
    <w:multiLevelType w:val="multilevel"/>
    <w:tmpl w:val="79D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F6166"/>
    <w:multiLevelType w:val="hybridMultilevel"/>
    <w:tmpl w:val="4E46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F438A"/>
    <w:multiLevelType w:val="hybridMultilevel"/>
    <w:tmpl w:val="6D3024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FE6003"/>
    <w:multiLevelType w:val="hybridMultilevel"/>
    <w:tmpl w:val="3A005ED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60166E02"/>
    <w:multiLevelType w:val="hybridMultilevel"/>
    <w:tmpl w:val="00AE5CD6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666E44E7"/>
    <w:multiLevelType w:val="hybridMultilevel"/>
    <w:tmpl w:val="05A00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60F79"/>
    <w:multiLevelType w:val="hybridMultilevel"/>
    <w:tmpl w:val="0550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93"/>
    <w:rsid w:val="000533F0"/>
    <w:rsid w:val="00075412"/>
    <w:rsid w:val="000C6F43"/>
    <w:rsid w:val="00140B43"/>
    <w:rsid w:val="00140EE1"/>
    <w:rsid w:val="00165671"/>
    <w:rsid w:val="001D2CAD"/>
    <w:rsid w:val="00217AD7"/>
    <w:rsid w:val="00243383"/>
    <w:rsid w:val="0024476E"/>
    <w:rsid w:val="002800B9"/>
    <w:rsid w:val="003157FA"/>
    <w:rsid w:val="00345B6D"/>
    <w:rsid w:val="00383C9B"/>
    <w:rsid w:val="004105A1"/>
    <w:rsid w:val="00443B72"/>
    <w:rsid w:val="00452046"/>
    <w:rsid w:val="00463766"/>
    <w:rsid w:val="005157F2"/>
    <w:rsid w:val="0053284D"/>
    <w:rsid w:val="00554016"/>
    <w:rsid w:val="00563F99"/>
    <w:rsid w:val="005C03CD"/>
    <w:rsid w:val="0061499A"/>
    <w:rsid w:val="00634081"/>
    <w:rsid w:val="006F0A1B"/>
    <w:rsid w:val="007243B4"/>
    <w:rsid w:val="00754B50"/>
    <w:rsid w:val="007B1897"/>
    <w:rsid w:val="00801C9A"/>
    <w:rsid w:val="00826E64"/>
    <w:rsid w:val="008546E0"/>
    <w:rsid w:val="00855706"/>
    <w:rsid w:val="008D7921"/>
    <w:rsid w:val="009A3531"/>
    <w:rsid w:val="009C250D"/>
    <w:rsid w:val="009D002A"/>
    <w:rsid w:val="00A02ECD"/>
    <w:rsid w:val="00A43D4E"/>
    <w:rsid w:val="00A802ED"/>
    <w:rsid w:val="00AE3349"/>
    <w:rsid w:val="00B62F07"/>
    <w:rsid w:val="00C13710"/>
    <w:rsid w:val="00E000BC"/>
    <w:rsid w:val="00E05B2B"/>
    <w:rsid w:val="00E5793F"/>
    <w:rsid w:val="00E638EC"/>
    <w:rsid w:val="00E7280F"/>
    <w:rsid w:val="00E92D57"/>
    <w:rsid w:val="00F21607"/>
    <w:rsid w:val="00F530BF"/>
    <w:rsid w:val="00F72E47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477D4-C434-4412-BBFE-979A899C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25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40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2ED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63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63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9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3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3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13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Скрапстынь</dc:creator>
  <cp:keywords/>
  <dc:description/>
  <cp:lastModifiedBy>Татьяна Скрапстынь</cp:lastModifiedBy>
  <cp:revision>35</cp:revision>
  <cp:lastPrinted>2014-10-29T08:01:00Z</cp:lastPrinted>
  <dcterms:created xsi:type="dcterms:W3CDTF">2014-10-06T07:56:00Z</dcterms:created>
  <dcterms:modified xsi:type="dcterms:W3CDTF">2014-10-29T08:08:00Z</dcterms:modified>
</cp:coreProperties>
</file>